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D02282E" w:rsidR="0046735E" w:rsidRPr="00A11646"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A11646">
              <w:rPr>
                <w:bCs w:val="0"/>
                <w:snapToGrid w:val="0"/>
                <w:sz w:val="24"/>
                <w:szCs w:val="24"/>
                <w:lang w:eastAsia="ru-RU"/>
              </w:rPr>
              <w:t xml:space="preserve">» </w:t>
            </w:r>
            <w:r w:rsidR="00A11646" w:rsidRPr="00A11646">
              <w:rPr>
                <w:bCs w:val="0"/>
                <w:snapToGrid w:val="0"/>
                <w:sz w:val="24"/>
                <w:szCs w:val="24"/>
                <w:lang w:eastAsia="ru-RU"/>
              </w:rPr>
              <w:t xml:space="preserve">№ </w:t>
            </w:r>
            <w:r w:rsidRPr="00A11646">
              <w:rPr>
                <w:bCs w:val="0"/>
                <w:snapToGrid w:val="0"/>
                <w:sz w:val="24"/>
                <w:szCs w:val="24"/>
                <w:lang w:eastAsia="ru-RU"/>
              </w:rPr>
              <w:t>УД-</w:t>
            </w:r>
            <w:r w:rsidR="00A11646" w:rsidRPr="00A11646">
              <w:rPr>
                <w:bCs w:val="0"/>
                <w:spacing w:val="-4"/>
                <w:sz w:val="24"/>
                <w:szCs w:val="24"/>
              </w:rPr>
              <w:t>323</w:t>
            </w:r>
            <w:r w:rsidRPr="00A11646">
              <w:rPr>
                <w:bCs w:val="0"/>
                <w:spacing w:val="-4"/>
                <w:sz w:val="24"/>
                <w:szCs w:val="24"/>
              </w:rPr>
              <w:t xml:space="preserve"> от </w:t>
            </w:r>
            <w:r w:rsidR="00A11646" w:rsidRPr="00A11646">
              <w:rPr>
                <w:bCs w:val="0"/>
                <w:spacing w:val="-4"/>
                <w:sz w:val="24"/>
                <w:szCs w:val="24"/>
              </w:rPr>
              <w:t>18</w:t>
            </w:r>
            <w:r w:rsidRPr="00A11646">
              <w:rPr>
                <w:bCs w:val="0"/>
                <w:spacing w:val="-4"/>
                <w:sz w:val="24"/>
                <w:szCs w:val="24"/>
              </w:rPr>
              <w:t>.</w:t>
            </w:r>
            <w:r w:rsidR="00A11646" w:rsidRPr="00A11646">
              <w:rPr>
                <w:bCs w:val="0"/>
                <w:spacing w:val="-4"/>
                <w:sz w:val="24"/>
                <w:szCs w:val="24"/>
              </w:rPr>
              <w:t>06</w:t>
            </w:r>
            <w:r w:rsidRPr="00A11646">
              <w:rPr>
                <w:bCs w:val="0"/>
                <w:spacing w:val="-4"/>
                <w:sz w:val="24"/>
                <w:szCs w:val="24"/>
              </w:rPr>
              <w:t>.2</w:t>
            </w:r>
            <w:r w:rsidR="00C800FD" w:rsidRPr="00A11646">
              <w:rPr>
                <w:bCs w:val="0"/>
                <w:spacing w:val="-4"/>
                <w:sz w:val="24"/>
                <w:szCs w:val="24"/>
              </w:rPr>
              <w:t>0</w:t>
            </w:r>
            <w:r w:rsidRPr="00A11646">
              <w:rPr>
                <w:bCs w:val="0"/>
                <w:spacing w:val="-4"/>
                <w:sz w:val="24"/>
                <w:szCs w:val="24"/>
              </w:rPr>
              <w:t>1</w:t>
            </w:r>
            <w:r w:rsidR="00585E64" w:rsidRPr="00A11646">
              <w:rPr>
                <w:bCs w:val="0"/>
                <w:spacing w:val="-4"/>
                <w:sz w:val="24"/>
                <w:szCs w:val="24"/>
              </w:rPr>
              <w:t>8</w:t>
            </w:r>
            <w:r w:rsidR="00A11646" w:rsidRPr="00A11646">
              <w:rPr>
                <w:bCs w:val="0"/>
                <w:spacing w:val="-4"/>
                <w:sz w:val="24"/>
                <w:szCs w:val="24"/>
              </w:rPr>
              <w:t xml:space="preserve"> </w:t>
            </w:r>
            <w:r w:rsidRPr="00A11646">
              <w:rPr>
                <w:bCs w:val="0"/>
                <w:spacing w:val="-4"/>
                <w:sz w:val="24"/>
                <w:szCs w:val="24"/>
              </w:rPr>
              <w:t>г</w:t>
            </w:r>
            <w:r w:rsidR="00A11646" w:rsidRPr="00A11646">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EB7577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A11646">
        <w:rPr>
          <w:b/>
          <w:sz w:val="24"/>
        </w:rPr>
        <w:t xml:space="preserve">на </w:t>
      </w:r>
      <w:r w:rsidRPr="00A11646">
        <w:rPr>
          <w:b/>
          <w:sz w:val="24"/>
          <w:szCs w:val="24"/>
        </w:rPr>
        <w:t xml:space="preserve">право заключения </w:t>
      </w:r>
      <w:r w:rsidR="00935C24" w:rsidRPr="00A11646">
        <w:rPr>
          <w:b/>
          <w:sz w:val="24"/>
          <w:szCs w:val="24"/>
        </w:rPr>
        <w:t>договор</w:t>
      </w:r>
      <w:r w:rsidR="00A11646" w:rsidRPr="00A11646">
        <w:rPr>
          <w:b/>
          <w:sz w:val="24"/>
          <w:szCs w:val="24"/>
        </w:rPr>
        <w:t>а</w:t>
      </w:r>
      <w:r w:rsidR="00935C24" w:rsidRPr="00A11646">
        <w:rPr>
          <w:b/>
          <w:sz w:val="24"/>
          <w:szCs w:val="24"/>
        </w:rPr>
        <w:t xml:space="preserve"> </w:t>
      </w:r>
      <w:r w:rsidR="00C53E73" w:rsidRPr="00A11646">
        <w:rPr>
          <w:b/>
          <w:sz w:val="24"/>
          <w:szCs w:val="24"/>
        </w:rPr>
        <w:t xml:space="preserve">на </w:t>
      </w:r>
      <w:r w:rsidR="00A11646" w:rsidRPr="00A11646">
        <w:rPr>
          <w:b/>
          <w:sz w:val="24"/>
          <w:szCs w:val="24"/>
        </w:rPr>
        <w:t xml:space="preserve">выполнение работ по покраске переходных опор </w:t>
      </w:r>
      <w:proofErr w:type="gramStart"/>
      <w:r w:rsidR="00A11646" w:rsidRPr="00A11646">
        <w:rPr>
          <w:b/>
          <w:sz w:val="24"/>
          <w:szCs w:val="24"/>
        </w:rPr>
        <w:t>ВЛ</w:t>
      </w:r>
      <w:proofErr w:type="gramEnd"/>
      <w:r w:rsidR="00A11646" w:rsidRPr="00A11646">
        <w:rPr>
          <w:b/>
          <w:sz w:val="24"/>
          <w:szCs w:val="24"/>
        </w:rPr>
        <w:t xml:space="preserve"> 110 </w:t>
      </w:r>
      <w:proofErr w:type="spellStart"/>
      <w:r w:rsidR="00A11646" w:rsidRPr="00A11646">
        <w:rPr>
          <w:b/>
          <w:sz w:val="24"/>
          <w:szCs w:val="24"/>
        </w:rPr>
        <w:t>кВ</w:t>
      </w:r>
      <w:proofErr w:type="spellEnd"/>
      <w:r w:rsidR="00A11646" w:rsidRPr="00A11646">
        <w:rPr>
          <w:b/>
          <w:sz w:val="24"/>
          <w:szCs w:val="24"/>
        </w:rPr>
        <w:t xml:space="preserve"> №206/19 </w:t>
      </w:r>
      <w:proofErr w:type="spellStart"/>
      <w:r w:rsidR="00A11646" w:rsidRPr="00A11646">
        <w:rPr>
          <w:b/>
          <w:sz w:val="24"/>
          <w:szCs w:val="24"/>
        </w:rPr>
        <w:t>отп</w:t>
      </w:r>
      <w:proofErr w:type="spellEnd"/>
      <w:r w:rsidR="00A11646" w:rsidRPr="00A11646">
        <w:rPr>
          <w:b/>
          <w:sz w:val="24"/>
          <w:szCs w:val="24"/>
        </w:rPr>
        <w:t>. Островная Левобережных электрических сетей</w:t>
      </w:r>
      <w:r w:rsidR="00A11646">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32DD806D" w14:textId="77777777" w:rsidR="00A11646" w:rsidRPr="00556B64" w:rsidRDefault="00A11646"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09A2047E" w14:textId="77777777" w:rsidR="00A11646" w:rsidRPr="00556B64" w:rsidRDefault="00A11646"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6750192" w:rsidR="00E86E35" w:rsidRPr="00A11646" w:rsidRDefault="00E86E35" w:rsidP="00A1164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A11646">
        <w:rPr>
          <w:b/>
          <w:bCs/>
        </w:rPr>
        <w:t>Ключникова Ольга Сергеевна,</w:t>
      </w:r>
      <w:r w:rsidR="007951CD" w:rsidRPr="00A11646">
        <w:rPr>
          <w:bCs/>
        </w:rPr>
        <w:t xml:space="preserve"> тел.: (863) 307-04-83, </w:t>
      </w:r>
      <w:proofErr w:type="gramStart"/>
      <w:r w:rsidR="007951CD" w:rsidRPr="00A11646">
        <w:rPr>
          <w:bCs/>
        </w:rPr>
        <w:t>е</w:t>
      </w:r>
      <w:proofErr w:type="gramEnd"/>
      <w:r w:rsidR="007951CD" w:rsidRPr="00A11646">
        <w:rPr>
          <w:bCs/>
        </w:rPr>
        <w:t>-</w:t>
      </w:r>
      <w:proofErr w:type="spellStart"/>
      <w:r w:rsidR="007951CD" w:rsidRPr="00A11646">
        <w:rPr>
          <w:bCs/>
        </w:rPr>
        <w:t>mail</w:t>
      </w:r>
      <w:proofErr w:type="spellEnd"/>
      <w:r w:rsidR="007951CD" w:rsidRPr="00A11646">
        <w:rPr>
          <w:bCs/>
        </w:rPr>
        <w:t xml:space="preserve">: </w:t>
      </w:r>
      <w:hyperlink r:id="rId19" w:history="1">
        <w:r w:rsidR="007951CD" w:rsidRPr="00A11646">
          <w:rPr>
            <w:rStyle w:val="a9"/>
            <w:bCs/>
            <w:lang w:val="en-US"/>
          </w:rPr>
          <w:t>kluchnikovaos</w:t>
        </w:r>
        <w:r w:rsidR="007951CD" w:rsidRPr="00A11646">
          <w:rPr>
            <w:rStyle w:val="a9"/>
            <w:bCs/>
          </w:rPr>
          <w:t>@</w:t>
        </w:r>
        <w:r w:rsidR="007951CD" w:rsidRPr="00A11646">
          <w:rPr>
            <w:rStyle w:val="a9"/>
            <w:bCs/>
            <w:lang w:val="en-US"/>
          </w:rPr>
          <w:t>mrsk</w:t>
        </w:r>
        <w:r w:rsidR="007951CD" w:rsidRPr="00A11646">
          <w:rPr>
            <w:rStyle w:val="a9"/>
            <w:bCs/>
          </w:rPr>
          <w:t>-</w:t>
        </w:r>
        <w:r w:rsidR="007951CD" w:rsidRPr="00A11646">
          <w:rPr>
            <w:rStyle w:val="a9"/>
            <w:bCs/>
            <w:lang w:val="en-US"/>
          </w:rPr>
          <w:t>yuga</w:t>
        </w:r>
        <w:r w:rsidR="007951CD" w:rsidRPr="00A11646">
          <w:rPr>
            <w:rStyle w:val="a9"/>
            <w:bCs/>
          </w:rPr>
          <w:t>.</w:t>
        </w:r>
        <w:r w:rsidR="007951CD" w:rsidRPr="00A11646">
          <w:rPr>
            <w:rStyle w:val="a9"/>
            <w:bCs/>
            <w:lang w:val="en-US"/>
          </w:rPr>
          <w:t>ru</w:t>
        </w:r>
      </w:hyperlink>
      <w:r w:rsidRPr="00A11646">
        <w:t>, И</w:t>
      </w:r>
      <w:r w:rsidRPr="00556B64">
        <w:t xml:space="preserve">звещением о проведении открытого </w:t>
      </w:r>
      <w:r w:rsidRPr="00556B64">
        <w:rPr>
          <w:iCs/>
        </w:rPr>
        <w:t>запроса предложений</w:t>
      </w:r>
      <w:r w:rsidRPr="00556B64">
        <w:t>, опубликованным:</w:t>
      </w:r>
      <w:r w:rsidR="00A11646">
        <w:t xml:space="preserve"> </w:t>
      </w:r>
      <w:r w:rsidRPr="00A11646">
        <w:rPr>
          <w:szCs w:val="24"/>
        </w:rPr>
        <w:t xml:space="preserve">на официальном сайте </w:t>
      </w:r>
      <w:r w:rsidRPr="00A11646">
        <w:rPr>
          <w:szCs w:val="24"/>
          <w:u w:val="single"/>
        </w:rPr>
        <w:t>www.zakupki.gov.ru</w:t>
      </w:r>
      <w:r w:rsidRPr="00A11646">
        <w:rPr>
          <w:szCs w:val="24"/>
        </w:rPr>
        <w:t xml:space="preserve">, на сайте электронной торговой площадки (далее – ЭТП) </w:t>
      </w:r>
      <w:hyperlink r:id="rId20" w:history="1">
        <w:r w:rsidR="00A11646" w:rsidRPr="00A11646">
          <w:rPr>
            <w:rStyle w:val="a9"/>
            <w:rFonts w:eastAsia="MS Mincho"/>
            <w:lang w:val="en-US" w:eastAsia="ja-JP"/>
          </w:rPr>
          <w:t>www</w:t>
        </w:r>
        <w:r w:rsidR="00A11646" w:rsidRPr="00A11646">
          <w:rPr>
            <w:rStyle w:val="a9"/>
            <w:rFonts w:eastAsia="MS Mincho"/>
            <w:lang w:eastAsia="ja-JP"/>
          </w:rPr>
          <w:t>.</w:t>
        </w:r>
        <w:r w:rsidR="00A11646" w:rsidRPr="00A11646">
          <w:rPr>
            <w:rStyle w:val="a9"/>
            <w:rFonts w:eastAsia="MS Mincho"/>
            <w:lang w:val="en-US" w:eastAsia="ja-JP"/>
          </w:rPr>
          <w:t>etp</w:t>
        </w:r>
        <w:r w:rsidR="00A11646" w:rsidRPr="00A11646">
          <w:rPr>
            <w:rStyle w:val="a9"/>
            <w:rFonts w:eastAsia="MS Mincho"/>
            <w:lang w:eastAsia="ja-JP"/>
          </w:rPr>
          <w:t>.</w:t>
        </w:r>
        <w:r w:rsidR="00A11646" w:rsidRPr="00A11646">
          <w:rPr>
            <w:rStyle w:val="a9"/>
            <w:rFonts w:eastAsia="MS Mincho"/>
            <w:lang w:val="en-US" w:eastAsia="ja-JP"/>
          </w:rPr>
          <w:t>rosseti</w:t>
        </w:r>
        <w:r w:rsidR="00A11646" w:rsidRPr="00A11646">
          <w:rPr>
            <w:rStyle w:val="a9"/>
            <w:rFonts w:eastAsia="MS Mincho"/>
            <w:lang w:eastAsia="ja-JP"/>
          </w:rPr>
          <w:t>.</w:t>
        </w:r>
        <w:r w:rsidR="00A11646" w:rsidRPr="00A11646">
          <w:rPr>
            <w:rStyle w:val="a9"/>
            <w:rFonts w:eastAsia="MS Mincho"/>
            <w:lang w:val="en-US" w:eastAsia="ja-JP"/>
          </w:rPr>
          <w:t>ru</w:t>
        </w:r>
      </w:hyperlink>
      <w:r w:rsidR="00A11646" w:rsidRPr="00A11646">
        <w:rPr>
          <w:rFonts w:eastAsia="MS Mincho"/>
          <w:lang w:eastAsia="ja-JP"/>
        </w:rPr>
        <w:t>,</w:t>
      </w:r>
      <w:r w:rsidRPr="00A11646">
        <w:rPr>
          <w:szCs w:val="24"/>
        </w:rPr>
        <w:t xml:space="preserve">  на сайте </w:t>
      </w:r>
      <w:r w:rsidR="00ED5D25" w:rsidRPr="00A11646">
        <w:rPr>
          <w:szCs w:val="24"/>
        </w:rPr>
        <w:t>П</w:t>
      </w:r>
      <w:r w:rsidRPr="00A11646">
        <w:rPr>
          <w:szCs w:val="24"/>
        </w:rPr>
        <w:t xml:space="preserve">АО «МРСК </w:t>
      </w:r>
      <w:r w:rsidR="00725D97" w:rsidRPr="00A11646">
        <w:rPr>
          <w:szCs w:val="24"/>
        </w:rPr>
        <w:t>Юг</w:t>
      </w:r>
      <w:r w:rsidRPr="00A11646">
        <w:rPr>
          <w:szCs w:val="24"/>
        </w:rPr>
        <w:t xml:space="preserve">а» </w:t>
      </w:r>
      <w:r w:rsidR="00ED5D25" w:rsidRPr="00A11646">
        <w:rPr>
          <w:szCs w:val="24"/>
          <w:u w:val="single"/>
        </w:rPr>
        <w:t>www.mrsk-yuga.ru</w:t>
      </w:r>
    </w:p>
    <w:p w14:paraId="08731EC0" w14:textId="7510F1F4"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A11646">
        <w:rPr>
          <w:iCs/>
        </w:rPr>
        <w:t>приг</w:t>
      </w:r>
      <w:r w:rsidRPr="00A11646">
        <w:t xml:space="preserve">ласил </w:t>
      </w:r>
      <w:bookmarkEnd w:id="13"/>
      <w:bookmarkEnd w:id="14"/>
      <w:bookmarkEnd w:id="15"/>
      <w:bookmarkEnd w:id="16"/>
      <w:bookmarkEnd w:id="17"/>
      <w:r w:rsidRPr="00A11646">
        <w:rPr>
          <w:snapToGrid w:val="0"/>
        </w:rPr>
        <w:t>юридических лиц, физических лиц, в том числе ин</w:t>
      </w:r>
      <w:r w:rsidR="00A11646" w:rsidRPr="00A11646">
        <w:rPr>
          <w:snapToGrid w:val="0"/>
        </w:rPr>
        <w:t xml:space="preserve">дивидуальных предпринимателей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12A91A91"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A11646">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ECE4640" w:rsidR="00935C24"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11646" w:rsidRPr="00A11646">
        <w:rPr>
          <w:b/>
          <w:szCs w:val="24"/>
        </w:rPr>
        <w:t xml:space="preserve">право заключения договора на выполнение работ по покраске переходных опор </w:t>
      </w:r>
      <w:proofErr w:type="gramStart"/>
      <w:r w:rsidR="00A11646" w:rsidRPr="00A11646">
        <w:rPr>
          <w:b/>
          <w:szCs w:val="24"/>
        </w:rPr>
        <w:t>ВЛ</w:t>
      </w:r>
      <w:proofErr w:type="gramEnd"/>
      <w:r w:rsidR="00A11646" w:rsidRPr="00A11646">
        <w:rPr>
          <w:b/>
          <w:szCs w:val="24"/>
        </w:rPr>
        <w:t xml:space="preserve"> 110 </w:t>
      </w:r>
      <w:proofErr w:type="spellStart"/>
      <w:r w:rsidR="00A11646" w:rsidRPr="00A11646">
        <w:rPr>
          <w:b/>
          <w:szCs w:val="24"/>
        </w:rPr>
        <w:t>кВ</w:t>
      </w:r>
      <w:proofErr w:type="spellEnd"/>
      <w:r w:rsidR="00A11646" w:rsidRPr="00A11646">
        <w:rPr>
          <w:b/>
          <w:szCs w:val="24"/>
        </w:rPr>
        <w:t xml:space="preserve"> №206/19 </w:t>
      </w:r>
      <w:proofErr w:type="spellStart"/>
      <w:r w:rsidR="00A11646" w:rsidRPr="00A11646">
        <w:rPr>
          <w:b/>
          <w:szCs w:val="24"/>
        </w:rPr>
        <w:t>отп</w:t>
      </w:r>
      <w:proofErr w:type="spellEnd"/>
      <w:r w:rsidR="00A11646" w:rsidRPr="00A11646">
        <w:rPr>
          <w:b/>
          <w:szCs w:val="24"/>
        </w:rPr>
        <w:t>. Островная Левобережных электрических сетей</w:t>
      </w:r>
      <w:r w:rsidR="00A11646">
        <w:rPr>
          <w:b/>
          <w:szCs w:val="24"/>
        </w:rPr>
        <w:t xml:space="preserve"> для нужд филиала ПАО «МРСК Юга» - «Волгоградэнерго»</w:t>
      </w:r>
      <w:r w:rsidR="00B81D05">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5AC8B474" w:rsidR="007A1F3E" w:rsidRPr="00691E3A" w:rsidRDefault="007A1F3E" w:rsidP="00EC58E1">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w:t>
      </w:r>
      <w:r w:rsidR="000871CC" w:rsidRPr="000871CC">
        <w:rPr>
          <w:bCs/>
          <w:szCs w:val="24"/>
          <w:highlight w:val="yellow"/>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0871CC">
        <w:rPr>
          <w:bCs/>
          <w:szCs w:val="24"/>
          <w:highlight w:val="yellow"/>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691E3A">
        <w:rPr>
          <w:szCs w:val="24"/>
          <w:highlight w:val="yellow"/>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D437FA8"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A11646" w:rsidRPr="00A11646">
        <w:rPr>
          <w:b/>
          <w:szCs w:val="24"/>
        </w:rPr>
        <w:t>1 373 469,26</w:t>
      </w:r>
      <w:r w:rsidR="00CE72BD" w:rsidRPr="00A11646">
        <w:rPr>
          <w:b/>
          <w:szCs w:val="24"/>
        </w:rPr>
        <w:t xml:space="preserve"> руб. с учётом  НДС; (</w:t>
      </w:r>
      <w:r w:rsidR="00A11646" w:rsidRPr="00A11646">
        <w:rPr>
          <w:b/>
          <w:szCs w:val="24"/>
        </w:rPr>
        <w:t>1 163 957,00</w:t>
      </w:r>
      <w:r w:rsidR="00CE72BD" w:rsidRPr="00A11646">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037DC0F" w:rsidR="007A1F3E" w:rsidRPr="005B7B15" w:rsidRDefault="007238A3" w:rsidP="00D01429">
      <w:pPr>
        <w:pStyle w:val="4-"/>
        <w:numPr>
          <w:ilvl w:val="0"/>
          <w:numId w:val="0"/>
        </w:numPr>
        <w:tabs>
          <w:tab w:val="left" w:pos="1418"/>
        </w:tabs>
        <w:spacing w:line="276" w:lineRule="auto"/>
        <w:ind w:left="426" w:firstLine="283"/>
        <w:rPr>
          <w:bCs/>
          <w:szCs w:val="24"/>
        </w:rPr>
      </w:pPr>
      <w:r w:rsidRPr="007238A3">
        <w:rPr>
          <w:b/>
          <w:bCs/>
          <w:szCs w:val="24"/>
        </w:rPr>
        <w:t>2.3.7.</w:t>
      </w:r>
      <w:r w:rsidR="00D01429">
        <w:rPr>
          <w:b/>
          <w:bCs/>
          <w:szCs w:val="24"/>
        </w:rPr>
        <w:t>2</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28380DDD" w:rsidR="007A1F3E" w:rsidRDefault="00D01429" w:rsidP="00D01429">
      <w:pPr>
        <w:pStyle w:val="4-"/>
        <w:numPr>
          <w:ilvl w:val="0"/>
          <w:numId w:val="0"/>
        </w:numPr>
        <w:tabs>
          <w:tab w:val="left" w:pos="1418"/>
        </w:tabs>
        <w:spacing w:line="276" w:lineRule="auto"/>
        <w:ind w:firstLine="709"/>
        <w:rPr>
          <w:bCs/>
          <w:szCs w:val="24"/>
        </w:rPr>
      </w:pPr>
      <w:r w:rsidRPr="00D01429">
        <w:rPr>
          <w:b/>
          <w:bCs/>
          <w:szCs w:val="24"/>
        </w:rPr>
        <w:t>2.3.7.3</w:t>
      </w:r>
      <w:r w:rsidR="007238A3">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01852D52"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D01429"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в состав Заявки дополнительно включается нотариально заверенная </w:t>
      </w:r>
      <w:r w:rsidRPr="00D01429">
        <w:rPr>
          <w:szCs w:val="24"/>
        </w:rPr>
        <w:t>копия соглашения между членами коллективного Участника;</w:t>
      </w:r>
    </w:p>
    <w:p w14:paraId="2983B9D2" w14:textId="54B2062B" w:rsidR="00BB4446" w:rsidRPr="00D01429" w:rsidRDefault="00BB4446" w:rsidP="00EC58E1">
      <w:pPr>
        <w:pStyle w:val="6-"/>
        <w:numPr>
          <w:ilvl w:val="5"/>
          <w:numId w:val="44"/>
        </w:numPr>
        <w:tabs>
          <w:tab w:val="left" w:pos="1418"/>
        </w:tabs>
        <w:spacing w:line="276" w:lineRule="auto"/>
        <w:ind w:left="0" w:firstLine="709"/>
        <w:rPr>
          <w:szCs w:val="24"/>
        </w:rPr>
      </w:pPr>
      <w:r w:rsidRPr="00D01429">
        <w:rPr>
          <w:szCs w:val="24"/>
        </w:rPr>
        <w:t xml:space="preserve">Заявка дополнительно должна включать сведения о распределение объемов, стоимости и сроков </w:t>
      </w:r>
      <w:proofErr w:type="gramStart"/>
      <w:r w:rsidRPr="00D01429">
        <w:rPr>
          <w:szCs w:val="24"/>
        </w:rPr>
        <w:t>выполнения работ/оказания услуг/поставок товаров</w:t>
      </w:r>
      <w:proofErr w:type="gramEnd"/>
      <w:r w:rsidRPr="00D01429">
        <w:rPr>
          <w:szCs w:val="24"/>
        </w:rPr>
        <w:t xml:space="preserve"> между членами коллективного Участника по установленной в настоящей Документации форме (Форма 1</w:t>
      </w:r>
      <w:r w:rsidR="00B52C9B" w:rsidRPr="00D01429">
        <w:rPr>
          <w:szCs w:val="24"/>
        </w:rPr>
        <w:t>2</w:t>
      </w:r>
      <w:r w:rsidRPr="00D01429">
        <w:rPr>
          <w:szCs w:val="24"/>
        </w:rPr>
        <w:t>).</w:t>
      </w:r>
    </w:p>
    <w:p w14:paraId="3D7C778B" w14:textId="77777777" w:rsidR="00BB4446" w:rsidRPr="00D01429" w:rsidRDefault="00BB4446" w:rsidP="00EC58E1">
      <w:pPr>
        <w:pStyle w:val="4-"/>
        <w:numPr>
          <w:ilvl w:val="3"/>
          <w:numId w:val="44"/>
        </w:numPr>
        <w:tabs>
          <w:tab w:val="left" w:pos="1418"/>
        </w:tabs>
        <w:spacing w:line="276" w:lineRule="auto"/>
        <w:ind w:left="0" w:firstLine="709"/>
        <w:rPr>
          <w:szCs w:val="24"/>
        </w:rPr>
      </w:pPr>
      <w:r w:rsidRPr="00D01429">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D01429">
        <w:rPr>
          <w:szCs w:val="24"/>
        </w:rPr>
        <w:t>п. </w:t>
      </w:r>
      <w:r w:rsidRPr="00D01429">
        <w:rPr>
          <w:szCs w:val="24"/>
        </w:rPr>
        <w:fldChar w:fldCharType="begin"/>
      </w:r>
      <w:r w:rsidRPr="00D01429">
        <w:rPr>
          <w:szCs w:val="24"/>
        </w:rPr>
        <w:instrText xml:space="preserve"> REF _Ref306032455 \n \h  \* MERGEFORMAT </w:instrText>
      </w:r>
      <w:r w:rsidRPr="00D01429">
        <w:rPr>
          <w:szCs w:val="24"/>
        </w:rPr>
      </w:r>
      <w:r w:rsidRPr="00D01429">
        <w:rPr>
          <w:szCs w:val="24"/>
        </w:rPr>
        <w:fldChar w:fldCharType="separate"/>
      </w:r>
      <w:r w:rsidRPr="00D01429">
        <w:rPr>
          <w:szCs w:val="24"/>
        </w:rPr>
        <w:t>а</w:t>
      </w:r>
      <w:proofErr w:type="gramEnd"/>
      <w:r w:rsidRPr="00D01429">
        <w:rPr>
          <w:szCs w:val="24"/>
        </w:rPr>
        <w:t>)</w:t>
      </w:r>
      <w:r w:rsidRPr="00D01429">
        <w:rPr>
          <w:szCs w:val="24"/>
        </w:rPr>
        <w:fldChar w:fldCharType="end"/>
      </w:r>
      <w:r w:rsidRPr="00D01429">
        <w:rPr>
          <w:szCs w:val="24"/>
        </w:rPr>
        <w:t xml:space="preserve"> - </w:t>
      </w:r>
      <w:r w:rsidRPr="00D01429">
        <w:rPr>
          <w:szCs w:val="24"/>
        </w:rPr>
        <w:fldChar w:fldCharType="begin"/>
      </w:r>
      <w:r w:rsidRPr="00D01429">
        <w:rPr>
          <w:szCs w:val="24"/>
        </w:rPr>
        <w:instrText xml:space="preserve"> REF _Ref306032457 \n \h  \* MERGEFORMAT </w:instrText>
      </w:r>
      <w:r w:rsidRPr="00D01429">
        <w:rPr>
          <w:szCs w:val="24"/>
        </w:rPr>
      </w:r>
      <w:r w:rsidRPr="00D01429">
        <w:rPr>
          <w:szCs w:val="24"/>
        </w:rPr>
        <w:fldChar w:fldCharType="separate"/>
      </w:r>
      <w:r w:rsidRPr="00D01429">
        <w:rPr>
          <w:szCs w:val="24"/>
        </w:rPr>
        <w:t>в)</w:t>
      </w:r>
      <w:r w:rsidRPr="00D01429">
        <w:rPr>
          <w:szCs w:val="24"/>
        </w:rPr>
        <w:fldChar w:fldCharType="end"/>
      </w:r>
      <w:r w:rsidRPr="00D01429">
        <w:rPr>
          <w:szCs w:val="24"/>
        </w:rPr>
        <w:t xml:space="preserve"> </w:t>
      </w:r>
      <w:r w:rsidRPr="00D01429">
        <w:rPr>
          <w:szCs w:val="24"/>
        </w:rPr>
        <w:fldChar w:fldCharType="begin"/>
      </w:r>
      <w:r w:rsidRPr="00D01429">
        <w:rPr>
          <w:szCs w:val="24"/>
        </w:rPr>
        <w:instrText xml:space="preserve"> REF _Ref303669127 \r \h  \* MERGEFORMAT </w:instrText>
      </w:r>
      <w:r w:rsidRPr="00D01429">
        <w:rPr>
          <w:szCs w:val="24"/>
        </w:rPr>
      </w:r>
      <w:r w:rsidRPr="00D01429">
        <w:rPr>
          <w:szCs w:val="24"/>
        </w:rPr>
        <w:fldChar w:fldCharType="separate"/>
      </w:r>
      <w:r w:rsidRPr="00D01429">
        <w:rPr>
          <w:szCs w:val="24"/>
        </w:rPr>
        <w:t>2.3.8.1.2</w:t>
      </w:r>
      <w:r w:rsidRPr="00D01429">
        <w:rPr>
          <w:szCs w:val="24"/>
        </w:rPr>
        <w:fldChar w:fldCharType="end"/>
      </w:r>
      <w:r w:rsidRPr="00D01429">
        <w:rPr>
          <w:szCs w:val="24"/>
        </w:rPr>
        <w:t>) должны быть в наличии хотя бы у одного члена объединения.</w:t>
      </w:r>
    </w:p>
    <w:p w14:paraId="6B02E98F" w14:textId="77777777" w:rsidR="00BB4446" w:rsidRPr="00D01429" w:rsidRDefault="00BB4446" w:rsidP="00EC58E1">
      <w:pPr>
        <w:pStyle w:val="4-"/>
        <w:numPr>
          <w:ilvl w:val="3"/>
          <w:numId w:val="44"/>
        </w:numPr>
        <w:tabs>
          <w:tab w:val="left" w:pos="1418"/>
        </w:tabs>
        <w:spacing w:line="276" w:lineRule="auto"/>
        <w:ind w:left="0" w:firstLine="709"/>
        <w:rPr>
          <w:szCs w:val="24"/>
        </w:rPr>
      </w:pPr>
      <w:r w:rsidRPr="00D01429">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D01429" w:rsidRDefault="007A1F3E" w:rsidP="00EC58E1">
      <w:pPr>
        <w:pStyle w:val="3-"/>
        <w:numPr>
          <w:ilvl w:val="2"/>
          <w:numId w:val="44"/>
        </w:numPr>
        <w:tabs>
          <w:tab w:val="left" w:pos="1418"/>
        </w:tabs>
        <w:spacing w:line="276" w:lineRule="auto"/>
        <w:ind w:left="0" w:firstLine="709"/>
        <w:rPr>
          <w:b/>
          <w:szCs w:val="24"/>
          <w:u w:val="single"/>
        </w:rPr>
      </w:pPr>
      <w:r w:rsidRPr="00D01429">
        <w:rPr>
          <w:b/>
          <w:szCs w:val="24"/>
        </w:rPr>
        <w:t xml:space="preserve">Обеспечение исполнения обязательств Участника </w:t>
      </w:r>
      <w:bookmarkEnd w:id="132"/>
      <w:bookmarkEnd w:id="133"/>
      <w:r w:rsidRPr="00D01429">
        <w:rPr>
          <w:b/>
          <w:szCs w:val="24"/>
          <w:u w:val="single"/>
        </w:rPr>
        <w:t>[не требуется]</w:t>
      </w:r>
      <w:bookmarkEnd w:id="134"/>
    </w:p>
    <w:p w14:paraId="0EA0DFF1" w14:textId="77777777" w:rsidR="007A1F3E" w:rsidRPr="00D01429" w:rsidRDefault="007A1F3E" w:rsidP="00EC58E1">
      <w:pPr>
        <w:pStyle w:val="3-"/>
        <w:numPr>
          <w:ilvl w:val="2"/>
          <w:numId w:val="44"/>
        </w:numPr>
        <w:tabs>
          <w:tab w:val="left" w:pos="1418"/>
        </w:tabs>
        <w:spacing w:line="276" w:lineRule="auto"/>
        <w:ind w:left="0" w:firstLine="709"/>
        <w:rPr>
          <w:b/>
          <w:szCs w:val="24"/>
        </w:rPr>
      </w:pPr>
      <w:bookmarkStart w:id="143" w:name="_Toc429126660"/>
      <w:r w:rsidRPr="00D01429">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D01429" w:rsidRDefault="007A1F3E" w:rsidP="00EC58E1">
      <w:pPr>
        <w:pStyle w:val="4-"/>
        <w:numPr>
          <w:ilvl w:val="3"/>
          <w:numId w:val="44"/>
        </w:numPr>
        <w:tabs>
          <w:tab w:val="left" w:pos="1418"/>
        </w:tabs>
        <w:spacing w:line="276" w:lineRule="auto"/>
        <w:ind w:left="0" w:firstLine="709"/>
        <w:rPr>
          <w:szCs w:val="24"/>
        </w:rPr>
      </w:pPr>
      <w:r w:rsidRPr="00D01429">
        <w:rPr>
          <w:szCs w:val="24"/>
        </w:rPr>
        <w:lastRenderedPageBreak/>
        <w:t xml:space="preserve">В </w:t>
      </w:r>
      <w:proofErr w:type="gramStart"/>
      <w:r w:rsidRPr="00D01429">
        <w:rPr>
          <w:szCs w:val="24"/>
        </w:rPr>
        <w:t>процессе</w:t>
      </w:r>
      <w:proofErr w:type="gramEnd"/>
      <w:r w:rsidRPr="00D01429">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D01429" w:rsidRDefault="007A1F3E" w:rsidP="00EC58E1">
      <w:pPr>
        <w:pStyle w:val="4-"/>
        <w:numPr>
          <w:ilvl w:val="3"/>
          <w:numId w:val="44"/>
        </w:numPr>
        <w:tabs>
          <w:tab w:val="left" w:pos="1418"/>
        </w:tabs>
        <w:spacing w:line="276" w:lineRule="auto"/>
        <w:ind w:left="0" w:firstLine="709"/>
        <w:rPr>
          <w:bCs/>
          <w:szCs w:val="24"/>
        </w:rPr>
      </w:pPr>
      <w:r w:rsidRPr="00D01429">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D01429">
        <w:rPr>
          <w:bCs/>
          <w:szCs w:val="24"/>
        </w:rPr>
        <w:t xml:space="preserve">рабочих </w:t>
      </w:r>
      <w:r w:rsidRPr="00D01429">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D01429" w:rsidRDefault="007A1F3E" w:rsidP="00EC58E1">
      <w:pPr>
        <w:pStyle w:val="4-"/>
        <w:numPr>
          <w:ilvl w:val="3"/>
          <w:numId w:val="44"/>
        </w:numPr>
        <w:tabs>
          <w:tab w:val="left" w:pos="1418"/>
        </w:tabs>
        <w:spacing w:line="276" w:lineRule="auto"/>
        <w:ind w:left="0" w:firstLine="709"/>
        <w:rPr>
          <w:bCs/>
          <w:szCs w:val="24"/>
        </w:rPr>
      </w:pPr>
      <w:r w:rsidRPr="00D01429">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D01429">
        <w:rPr>
          <w:bCs/>
          <w:szCs w:val="24"/>
        </w:rPr>
        <w:t>случае</w:t>
      </w:r>
      <w:proofErr w:type="gramEnd"/>
      <w:r w:rsidRPr="00D01429">
        <w:rPr>
          <w:bCs/>
          <w:szCs w:val="24"/>
        </w:rPr>
        <w:t xml:space="preserve">, если разъяснения изменяют Документацию, Организатором осуществляется продление подачи заявок в соответствии с п. </w:t>
      </w:r>
      <w:r w:rsidRPr="00D01429">
        <w:rPr>
          <w:bCs/>
          <w:szCs w:val="24"/>
        </w:rPr>
        <w:fldChar w:fldCharType="begin"/>
      </w:r>
      <w:r w:rsidRPr="00D01429">
        <w:rPr>
          <w:bCs/>
          <w:szCs w:val="24"/>
        </w:rPr>
        <w:instrText xml:space="preserve"> REF _Ref386442243 \r \h  \* MERGEFORMAT </w:instrText>
      </w:r>
      <w:r w:rsidRPr="00D01429">
        <w:rPr>
          <w:bCs/>
          <w:szCs w:val="24"/>
        </w:rPr>
      </w:r>
      <w:r w:rsidRPr="00D01429">
        <w:rPr>
          <w:bCs/>
          <w:szCs w:val="24"/>
        </w:rPr>
        <w:fldChar w:fldCharType="separate"/>
      </w:r>
      <w:r w:rsidR="00497A55" w:rsidRPr="00D01429">
        <w:rPr>
          <w:bCs/>
          <w:szCs w:val="24"/>
        </w:rPr>
        <w:t>2.3.14</w:t>
      </w:r>
      <w:r w:rsidRPr="00D01429">
        <w:rPr>
          <w:bCs/>
          <w:szCs w:val="24"/>
        </w:rPr>
        <w:fldChar w:fldCharType="end"/>
      </w:r>
      <w:r w:rsidRPr="00D01429">
        <w:rPr>
          <w:bCs/>
          <w:szCs w:val="24"/>
        </w:rPr>
        <w:t xml:space="preserve"> Документации по запросу предложений.</w:t>
      </w:r>
    </w:p>
    <w:p w14:paraId="63600B92" w14:textId="77777777" w:rsidR="007A1F3E" w:rsidRPr="00D01429"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D01429">
        <w:rPr>
          <w:b/>
          <w:szCs w:val="24"/>
        </w:rPr>
        <w:t>Внесение изменений в Документацию по запросу предложений.</w:t>
      </w:r>
      <w:bookmarkEnd w:id="144"/>
      <w:bookmarkEnd w:id="145"/>
      <w:bookmarkEnd w:id="146"/>
    </w:p>
    <w:p w14:paraId="76A8BF45" w14:textId="77777777" w:rsidR="007A1F3E" w:rsidRPr="00D01429" w:rsidRDefault="007A1F3E" w:rsidP="00EC58E1">
      <w:pPr>
        <w:pStyle w:val="4-"/>
        <w:numPr>
          <w:ilvl w:val="3"/>
          <w:numId w:val="44"/>
        </w:numPr>
        <w:tabs>
          <w:tab w:val="left" w:pos="1418"/>
        </w:tabs>
        <w:spacing w:line="276" w:lineRule="auto"/>
        <w:ind w:left="0" w:firstLine="709"/>
        <w:rPr>
          <w:szCs w:val="24"/>
        </w:rPr>
      </w:pPr>
      <w:r w:rsidRPr="00D01429">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1429">
        <w:rPr>
          <w:iCs/>
          <w:szCs w:val="24"/>
        </w:rPr>
        <w:t>Д</w:t>
      </w:r>
      <w:r w:rsidRPr="00D01429">
        <w:rPr>
          <w:szCs w:val="24"/>
        </w:rPr>
        <w:t xml:space="preserve">окументацию по запросу предложений. </w:t>
      </w:r>
    </w:p>
    <w:p w14:paraId="42BEB519" w14:textId="77777777" w:rsidR="007A1F3E" w:rsidRPr="00D01429" w:rsidRDefault="007A1F3E" w:rsidP="00EC58E1">
      <w:pPr>
        <w:pStyle w:val="4-"/>
        <w:numPr>
          <w:ilvl w:val="3"/>
          <w:numId w:val="44"/>
        </w:numPr>
        <w:tabs>
          <w:tab w:val="left" w:pos="1418"/>
        </w:tabs>
        <w:spacing w:line="276" w:lineRule="auto"/>
        <w:ind w:left="0" w:firstLine="709"/>
        <w:rPr>
          <w:szCs w:val="24"/>
        </w:rPr>
      </w:pPr>
      <w:r w:rsidRPr="00D01429">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D01429"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D01429">
        <w:rPr>
          <w:b/>
          <w:szCs w:val="24"/>
        </w:rPr>
        <w:t>Продление срока окончания приема Заявок</w:t>
      </w:r>
      <w:bookmarkEnd w:id="147"/>
      <w:bookmarkEnd w:id="148"/>
      <w:bookmarkEnd w:id="149"/>
      <w:bookmarkEnd w:id="150"/>
    </w:p>
    <w:p w14:paraId="269FF356" w14:textId="35A8AB5A" w:rsidR="007A1F3E" w:rsidRPr="00D01429" w:rsidRDefault="007A1F3E" w:rsidP="00EC58E1">
      <w:pPr>
        <w:pStyle w:val="4-"/>
        <w:numPr>
          <w:ilvl w:val="3"/>
          <w:numId w:val="44"/>
        </w:numPr>
        <w:tabs>
          <w:tab w:val="left" w:pos="1418"/>
        </w:tabs>
        <w:spacing w:line="276" w:lineRule="auto"/>
        <w:ind w:left="0" w:firstLine="709"/>
        <w:rPr>
          <w:szCs w:val="24"/>
        </w:rPr>
      </w:pPr>
      <w:r w:rsidRPr="00D01429">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D01429" w:rsidRDefault="007A1F3E" w:rsidP="00EC58E1">
      <w:pPr>
        <w:pStyle w:val="4-"/>
        <w:numPr>
          <w:ilvl w:val="3"/>
          <w:numId w:val="44"/>
        </w:numPr>
        <w:tabs>
          <w:tab w:val="left" w:pos="1418"/>
        </w:tabs>
        <w:spacing w:line="276" w:lineRule="auto"/>
        <w:ind w:left="0" w:firstLine="709"/>
        <w:rPr>
          <w:szCs w:val="24"/>
        </w:rPr>
      </w:pPr>
      <w:r w:rsidRPr="00D01429">
        <w:rPr>
          <w:iCs/>
          <w:szCs w:val="24"/>
        </w:rPr>
        <w:t>Если не было подано ни одного предложения Организатор запроса предложений имеет право продлить срок окончания подачи</w:t>
      </w:r>
      <w:r w:rsidRPr="00D01429">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A11646" w:rsidRDefault="001B0985" w:rsidP="00493A82">
            <w:pPr>
              <w:pStyle w:val="Times120"/>
              <w:widowControl w:val="0"/>
              <w:spacing w:after="120"/>
              <w:rPr>
                <w:szCs w:val="24"/>
              </w:rPr>
            </w:pPr>
            <w:r w:rsidRPr="00A11646">
              <w:rPr>
                <w:szCs w:val="24"/>
              </w:rPr>
              <w:t xml:space="preserve">закупка, </w:t>
            </w:r>
            <w:proofErr w:type="gramStart"/>
            <w:r w:rsidRPr="00A11646">
              <w:rPr>
                <w:szCs w:val="24"/>
              </w:rPr>
              <w:t>участниками</w:t>
            </w:r>
            <w:proofErr w:type="gramEnd"/>
            <w:r w:rsidRPr="00A11646">
              <w:rPr>
                <w:szCs w:val="24"/>
              </w:rPr>
              <w:t xml:space="preserve"> которых могут быть только субъекты малого и среднего предпринимательства (согласно </w:t>
            </w:r>
            <w:proofErr w:type="spellStart"/>
            <w:r w:rsidRPr="00A11646">
              <w:rPr>
                <w:szCs w:val="24"/>
              </w:rPr>
              <w:t>пп</w:t>
            </w:r>
            <w:proofErr w:type="spellEnd"/>
            <w:r w:rsidRPr="00A1164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A11646"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w:t>
      </w:r>
      <w:r w:rsidRPr="00A11646">
        <w:rPr>
          <w:szCs w:val="24"/>
        </w:rPr>
        <w:t>по запросу предложений;</w:t>
      </w:r>
    </w:p>
    <w:p w14:paraId="234953D8" w14:textId="4CFFB8F3" w:rsidR="007A1F3E" w:rsidRPr="00A11646" w:rsidRDefault="00030923" w:rsidP="00EC58E1">
      <w:pPr>
        <w:pStyle w:val="6-"/>
        <w:numPr>
          <w:ilvl w:val="5"/>
          <w:numId w:val="44"/>
        </w:numPr>
        <w:tabs>
          <w:tab w:val="left" w:pos="1418"/>
        </w:tabs>
        <w:spacing w:line="276" w:lineRule="auto"/>
        <w:ind w:left="0" w:firstLine="709"/>
        <w:rPr>
          <w:szCs w:val="24"/>
        </w:rPr>
      </w:pPr>
      <w:r w:rsidRPr="00A1164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A11646">
        <w:t xml:space="preserve"> </w:t>
      </w:r>
      <w:r w:rsidRPr="00A11646">
        <w:rPr>
          <w:szCs w:val="24"/>
        </w:rPr>
        <w:t xml:space="preserve">в </w:t>
      </w:r>
      <w:proofErr w:type="spellStart"/>
      <w:r w:rsidRPr="00A11646">
        <w:rPr>
          <w:szCs w:val="24"/>
        </w:rPr>
        <w:t>т.ч</w:t>
      </w:r>
      <w:proofErr w:type="spellEnd"/>
      <w:r w:rsidRPr="00A11646">
        <w:rPr>
          <w:szCs w:val="24"/>
        </w:rPr>
        <w:t>. содержат недостоверные сведения о стране происхождения товара, указанного в Заявке</w:t>
      </w:r>
      <w:r w:rsidR="007A1F3E" w:rsidRPr="00A11646">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A11646" w:rsidRDefault="007A1F3E" w:rsidP="00EC58E1">
      <w:pPr>
        <w:pStyle w:val="4-"/>
        <w:numPr>
          <w:ilvl w:val="3"/>
          <w:numId w:val="44"/>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A11646">
        <w:rPr>
          <w:szCs w:val="24"/>
        </w:rPr>
        <w:t>указанным в Заявке, а также проводить выездные проверки.</w:t>
      </w:r>
    </w:p>
    <w:p w14:paraId="1A10B262" w14:textId="77777777" w:rsidR="007A1F3E" w:rsidRPr="00A11646"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A11646">
        <w:rPr>
          <w:b/>
          <w:szCs w:val="24"/>
        </w:rPr>
        <w:t>Оценочная стадия</w:t>
      </w:r>
      <w:bookmarkEnd w:id="201"/>
      <w:bookmarkEnd w:id="202"/>
      <w:bookmarkEnd w:id="203"/>
      <w:bookmarkEnd w:id="204"/>
    </w:p>
    <w:p w14:paraId="36FACAF6" w14:textId="533923EF" w:rsidR="00560BD2" w:rsidRPr="00A11646" w:rsidRDefault="007A1F3E" w:rsidP="00EC58E1">
      <w:pPr>
        <w:pStyle w:val="4-"/>
        <w:numPr>
          <w:ilvl w:val="3"/>
          <w:numId w:val="44"/>
        </w:numPr>
        <w:tabs>
          <w:tab w:val="left" w:pos="1418"/>
        </w:tabs>
        <w:spacing w:line="276" w:lineRule="auto"/>
        <w:ind w:left="0" w:firstLine="709"/>
        <w:rPr>
          <w:b/>
          <w:szCs w:val="24"/>
          <w:lang w:val="x-none"/>
        </w:rPr>
      </w:pPr>
      <w:r w:rsidRPr="00A11646">
        <w:rPr>
          <w:szCs w:val="24"/>
        </w:rPr>
        <w:t xml:space="preserve"> </w:t>
      </w:r>
      <w:proofErr w:type="gramStart"/>
      <w:r w:rsidRPr="00A11646">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A11646">
        <w:rPr>
          <w:szCs w:val="24"/>
        </w:rPr>
        <w:t>следующ</w:t>
      </w:r>
      <w:r w:rsidR="00A11646">
        <w:rPr>
          <w:szCs w:val="24"/>
        </w:rPr>
        <w:t>их</w:t>
      </w:r>
      <w:r w:rsidR="00560BD2" w:rsidRPr="00A11646">
        <w:rPr>
          <w:szCs w:val="24"/>
        </w:rPr>
        <w:t xml:space="preserve"> критери</w:t>
      </w:r>
      <w:r w:rsidR="00A11646">
        <w:rPr>
          <w:szCs w:val="24"/>
        </w:rPr>
        <w:t>ев и их весовых коэффициентов:</w:t>
      </w:r>
      <w:proofErr w:type="gramEnd"/>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57"/>
        <w:gridCol w:w="4196"/>
      </w:tblGrid>
      <w:tr w:rsidR="00A11646" w:rsidRPr="004E7D71" w14:paraId="52F0B728" w14:textId="77777777" w:rsidTr="00D01429">
        <w:tc>
          <w:tcPr>
            <w:tcW w:w="534" w:type="dxa"/>
            <w:vAlign w:val="center"/>
          </w:tcPr>
          <w:p w14:paraId="760F0E35" w14:textId="77777777" w:rsidR="00A11646" w:rsidRPr="004E7D71" w:rsidRDefault="00A11646" w:rsidP="00A11646">
            <w:pPr>
              <w:ind w:firstLine="0"/>
            </w:pPr>
            <w:r w:rsidRPr="004E7D71">
              <w:t>№</w:t>
            </w:r>
          </w:p>
        </w:tc>
        <w:tc>
          <w:tcPr>
            <w:tcW w:w="2585" w:type="dxa"/>
            <w:vAlign w:val="center"/>
          </w:tcPr>
          <w:p w14:paraId="3AA10895" w14:textId="77777777" w:rsidR="00A11646" w:rsidRPr="004E7D71" w:rsidRDefault="00A11646" w:rsidP="00A11646">
            <w:pPr>
              <w:ind w:firstLine="0"/>
            </w:pPr>
            <w:r w:rsidRPr="004E7D71">
              <w:t>Наименование критерия</w:t>
            </w:r>
          </w:p>
        </w:tc>
        <w:tc>
          <w:tcPr>
            <w:tcW w:w="1163" w:type="dxa"/>
            <w:vAlign w:val="center"/>
          </w:tcPr>
          <w:p w14:paraId="4ED30363" w14:textId="77777777" w:rsidR="00A11646" w:rsidRPr="004E7D71" w:rsidRDefault="00A11646" w:rsidP="00A11646">
            <w:pPr>
              <w:ind w:firstLine="0"/>
            </w:pPr>
            <w:r w:rsidRPr="004E7D71">
              <w:t>Ед. изм.</w:t>
            </w:r>
          </w:p>
        </w:tc>
        <w:tc>
          <w:tcPr>
            <w:tcW w:w="1757" w:type="dxa"/>
            <w:vAlign w:val="center"/>
          </w:tcPr>
          <w:p w14:paraId="1035BCD7" w14:textId="77777777" w:rsidR="00A11646" w:rsidRPr="004E7D71" w:rsidRDefault="00A11646" w:rsidP="00A11646">
            <w:pPr>
              <w:ind w:firstLine="0"/>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196" w:type="dxa"/>
            <w:vAlign w:val="center"/>
          </w:tcPr>
          <w:p w14:paraId="789A4FB4" w14:textId="77777777" w:rsidR="00A11646" w:rsidRPr="004E7D71" w:rsidRDefault="00A11646" w:rsidP="00A11646">
            <w:pPr>
              <w:ind w:firstLine="0"/>
            </w:pPr>
            <w:r w:rsidRPr="004E7D71">
              <w:t>Правила подсчёта баллов по критерию</w:t>
            </w:r>
          </w:p>
        </w:tc>
      </w:tr>
      <w:tr w:rsidR="00A11646" w:rsidRPr="004E7D71" w14:paraId="6D6BEF51" w14:textId="77777777" w:rsidTr="00D01429">
        <w:tc>
          <w:tcPr>
            <w:tcW w:w="534" w:type="dxa"/>
            <w:vAlign w:val="center"/>
          </w:tcPr>
          <w:p w14:paraId="77AF62A7" w14:textId="77777777" w:rsidR="00A11646" w:rsidRPr="004E7D71" w:rsidRDefault="00A11646" w:rsidP="00D01429">
            <w:pPr>
              <w:spacing w:line="240" w:lineRule="auto"/>
              <w:ind w:firstLine="0"/>
            </w:pPr>
            <w:r w:rsidRPr="004E7D71">
              <w:t>1</w:t>
            </w:r>
          </w:p>
        </w:tc>
        <w:tc>
          <w:tcPr>
            <w:tcW w:w="2585" w:type="dxa"/>
            <w:vAlign w:val="center"/>
          </w:tcPr>
          <w:p w14:paraId="1E689ACE" w14:textId="77777777" w:rsidR="00A11646" w:rsidRPr="004E7D71" w:rsidRDefault="00A11646" w:rsidP="00D01429">
            <w:pPr>
              <w:spacing w:line="240" w:lineRule="auto"/>
              <w:ind w:firstLine="0"/>
              <w:jc w:val="center"/>
            </w:pPr>
            <w:r>
              <w:t xml:space="preserve">Цена договора </w:t>
            </w:r>
          </w:p>
        </w:tc>
        <w:tc>
          <w:tcPr>
            <w:tcW w:w="1163" w:type="dxa"/>
            <w:vAlign w:val="center"/>
          </w:tcPr>
          <w:p w14:paraId="2E07874F" w14:textId="77777777" w:rsidR="00A11646" w:rsidRPr="004E7D71" w:rsidRDefault="00A11646" w:rsidP="00D01429">
            <w:pPr>
              <w:spacing w:line="240" w:lineRule="auto"/>
              <w:ind w:firstLine="0"/>
              <w:jc w:val="center"/>
            </w:pPr>
            <w:r w:rsidRPr="004E7D71">
              <w:t>Руб</w:t>
            </w:r>
            <w:r>
              <w:t>. (</w:t>
            </w:r>
            <w:r>
              <w:rPr>
                <w:color w:val="000000"/>
              </w:rPr>
              <w:t xml:space="preserve">без учёта </w:t>
            </w:r>
            <w:r w:rsidRPr="004E7D71">
              <w:rPr>
                <w:color w:val="000000"/>
              </w:rPr>
              <w:lastRenderedPageBreak/>
              <w:t>НДС</w:t>
            </w:r>
            <w:r>
              <w:t>)</w:t>
            </w:r>
          </w:p>
        </w:tc>
        <w:tc>
          <w:tcPr>
            <w:tcW w:w="1757" w:type="dxa"/>
            <w:vAlign w:val="center"/>
          </w:tcPr>
          <w:p w14:paraId="71DEBD8F" w14:textId="77777777" w:rsidR="00A11646" w:rsidRPr="004E7D71" w:rsidRDefault="00A11646" w:rsidP="00D01429">
            <w:pPr>
              <w:spacing w:line="240" w:lineRule="auto"/>
              <w:ind w:firstLine="0"/>
              <w:jc w:val="center"/>
            </w:pPr>
            <w:r>
              <w:lastRenderedPageBreak/>
              <w:t>80</w:t>
            </w:r>
          </w:p>
        </w:tc>
        <w:tc>
          <w:tcPr>
            <w:tcW w:w="4196" w:type="dxa"/>
          </w:tcPr>
          <w:p w14:paraId="091B0B51" w14:textId="77777777" w:rsidR="00A11646" w:rsidRPr="004E7D71" w:rsidRDefault="00A11646" w:rsidP="00D01429">
            <w:pPr>
              <w:spacing w:line="240" w:lineRule="auto"/>
              <w:ind w:firstLine="0"/>
            </w:pPr>
            <w:r>
              <w:t>З</w:t>
            </w:r>
            <w:r w:rsidRPr="004E7D71">
              <w:t xml:space="preserve">аявкам баллы присваиваются в соответствии с формулой: </w:t>
            </w:r>
          </w:p>
          <w:p w14:paraId="6D8DD959" w14:textId="77777777" w:rsidR="00A11646" w:rsidRPr="00887941" w:rsidRDefault="00A11646" w:rsidP="00D01429">
            <w:pPr>
              <w:spacing w:line="240" w:lineRule="auto"/>
            </w:pPr>
            <w:r w:rsidRPr="004E7D71">
              <w:lastRenderedPageBreak/>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75D80AA3" w14:textId="77777777" w:rsidR="00A11646" w:rsidRPr="00B57F02" w:rsidRDefault="00A11646" w:rsidP="00D01429">
            <w:pPr>
              <w:spacing w:line="240" w:lineRule="auto"/>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7C1D1136" w14:textId="77777777" w:rsidR="00A11646" w:rsidRPr="00B57F02" w:rsidRDefault="00A11646" w:rsidP="00D01429">
            <w:pPr>
              <w:spacing w:line="240" w:lineRule="auto"/>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022A4A85" w14:textId="77777777" w:rsidR="00A11646" w:rsidRPr="00B57F02" w:rsidRDefault="00A11646" w:rsidP="00D01429">
            <w:pPr>
              <w:spacing w:line="240" w:lineRule="auto"/>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2B797435" w14:textId="77777777" w:rsidR="00A11646" w:rsidRPr="004E7D71" w:rsidRDefault="00A11646" w:rsidP="00D01429">
            <w:pPr>
              <w:spacing w:line="240" w:lineRule="auto"/>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A11646" w:rsidRPr="004E7D71" w14:paraId="7E2EC1E5" w14:textId="77777777" w:rsidTr="00D01429">
        <w:tc>
          <w:tcPr>
            <w:tcW w:w="534" w:type="dxa"/>
            <w:vAlign w:val="center"/>
          </w:tcPr>
          <w:p w14:paraId="60C8F401" w14:textId="77777777" w:rsidR="00A11646" w:rsidRPr="004E7D71" w:rsidRDefault="00A11646" w:rsidP="00D01429">
            <w:pPr>
              <w:spacing w:line="240" w:lineRule="auto"/>
              <w:ind w:firstLine="0"/>
            </w:pPr>
            <w:r w:rsidRPr="004E7D71">
              <w:lastRenderedPageBreak/>
              <w:t>2</w:t>
            </w:r>
          </w:p>
        </w:tc>
        <w:tc>
          <w:tcPr>
            <w:tcW w:w="2585" w:type="dxa"/>
            <w:vAlign w:val="center"/>
          </w:tcPr>
          <w:p w14:paraId="1845B4B0" w14:textId="77777777" w:rsidR="00A11646" w:rsidRDefault="00A11646" w:rsidP="00D01429">
            <w:pPr>
              <w:spacing w:line="240" w:lineRule="auto"/>
              <w:ind w:firstLine="0"/>
            </w:pPr>
            <w:r w:rsidRPr="004E7D71">
              <w:t xml:space="preserve">Подтвержденный опыт </w:t>
            </w:r>
            <w:r>
              <w:t xml:space="preserve">оказания </w:t>
            </w:r>
            <w:r w:rsidRPr="004E7D71">
              <w:t>аналогичн</w:t>
            </w:r>
            <w:r>
              <w:t>ых услуг</w:t>
            </w:r>
            <w:r w:rsidRPr="004E7D71">
              <w:t xml:space="preserve"> за последние </w:t>
            </w:r>
            <w:r>
              <w:t>три (по текущий момент</w:t>
            </w:r>
            <w:r w:rsidRPr="004E7D71">
              <w:t>)</w:t>
            </w:r>
            <w:r>
              <w:t xml:space="preserve"> </w:t>
            </w:r>
          </w:p>
          <w:p w14:paraId="4531941C" w14:textId="77777777" w:rsidR="00A11646" w:rsidRDefault="00A11646" w:rsidP="00D01429">
            <w:pPr>
              <w:spacing w:line="240" w:lineRule="auto"/>
              <w:jc w:val="center"/>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1A0BDDA7" w14:textId="77777777" w:rsidR="00A11646" w:rsidRPr="004E7D71" w:rsidRDefault="00A11646" w:rsidP="00D01429">
            <w:pPr>
              <w:spacing w:line="240" w:lineRule="auto"/>
              <w:jc w:val="center"/>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исполненных договоров </w:t>
            </w:r>
            <w:r w:rsidRPr="004E7D71">
              <w:t xml:space="preserve">за последние </w:t>
            </w:r>
            <w:r>
              <w:t>три года</w:t>
            </w:r>
          </w:p>
        </w:tc>
        <w:tc>
          <w:tcPr>
            <w:tcW w:w="1163" w:type="dxa"/>
            <w:vAlign w:val="center"/>
          </w:tcPr>
          <w:p w14:paraId="5442FD39" w14:textId="77777777" w:rsidR="00A11646" w:rsidRPr="004E7D71" w:rsidRDefault="00A11646" w:rsidP="00D01429">
            <w:pPr>
              <w:spacing w:line="240" w:lineRule="auto"/>
              <w:ind w:firstLine="0"/>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57" w:type="dxa"/>
            <w:vAlign w:val="center"/>
          </w:tcPr>
          <w:p w14:paraId="28F95E55" w14:textId="77777777" w:rsidR="00A11646" w:rsidRPr="004E7D71" w:rsidRDefault="00A11646" w:rsidP="00D01429">
            <w:pPr>
              <w:spacing w:line="240" w:lineRule="auto"/>
              <w:ind w:firstLine="0"/>
              <w:rPr>
                <w:rFonts w:eastAsia="Calibri"/>
                <w:lang w:eastAsia="en-US"/>
              </w:rPr>
            </w:pPr>
            <w:r>
              <w:t>20 (10+10)</w:t>
            </w:r>
          </w:p>
        </w:tc>
        <w:tc>
          <w:tcPr>
            <w:tcW w:w="4196" w:type="dxa"/>
          </w:tcPr>
          <w:p w14:paraId="01A4A891" w14:textId="77777777" w:rsidR="00A11646" w:rsidRDefault="00A11646" w:rsidP="00D01429">
            <w:pPr>
              <w:spacing w:line="240" w:lineRule="auto"/>
              <w:ind w:right="126" w:firstLine="0"/>
            </w:pPr>
            <w:proofErr w:type="gramStart"/>
            <w:r w:rsidRPr="004E7D71">
              <w:t>Документы, подтверждающие наличие у Участника, опыт</w:t>
            </w:r>
            <w:r>
              <w:t>а</w:t>
            </w:r>
            <w:r w:rsidRPr="004E7D71">
              <w:t xml:space="preserve"> </w:t>
            </w:r>
            <w:r>
              <w:t>оказания услуг</w:t>
            </w:r>
            <w:r w:rsidRPr="004E7D71">
              <w:t xml:space="preserve"> </w:t>
            </w:r>
            <w:r>
              <w:t>(аналогичных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r>
              <w:t xml:space="preserve"> По запросу Организатора участник представляет п</w:t>
            </w:r>
            <w:r w:rsidRPr="004E7D71">
              <w:t>одтверждающ</w:t>
            </w:r>
            <w:r>
              <w:t>ие</w:t>
            </w:r>
            <w:r w:rsidRPr="004E7D71">
              <w:t xml:space="preserve"> документ</w:t>
            </w:r>
            <w:r>
              <w:t xml:space="preserve">ы, которыми </w:t>
            </w:r>
            <w:r w:rsidRPr="004E7D71">
              <w:t>являются</w:t>
            </w:r>
            <w:r>
              <w:t xml:space="preserve"> акты выполненных работ по ранее исполненным договорам, указанным в справке о перечне и объёмах выполнения аналогичных договоров</w:t>
            </w:r>
            <w:r w:rsidRPr="004E7D71">
              <w:t xml:space="preserve"> (с подписью и печатью </w:t>
            </w:r>
            <w:r>
              <w:t xml:space="preserve">Заказчика)/ </w:t>
            </w:r>
            <w:r w:rsidRPr="0098515A">
              <w:t>Документы предоставляются в форме отсканированных электронных документов в формате .</w:t>
            </w:r>
            <w:proofErr w:type="spellStart"/>
            <w:r w:rsidRPr="0098515A">
              <w:t>pdf</w:t>
            </w:r>
            <w:proofErr w:type="spellEnd"/>
            <w:r w:rsidRPr="0098515A">
              <w:t xml:space="preserve">.      </w:t>
            </w:r>
          </w:p>
          <w:p w14:paraId="24E3734E" w14:textId="77777777" w:rsidR="00A11646" w:rsidRPr="004E7D71" w:rsidRDefault="00A11646" w:rsidP="00D01429">
            <w:pPr>
              <w:spacing w:line="240" w:lineRule="auto"/>
            </w:pPr>
            <w:r>
              <w:t>З</w:t>
            </w:r>
            <w:r w:rsidRPr="004E7D71">
              <w:t>аявкам баллы присваи</w:t>
            </w:r>
            <w:r>
              <w:t>ваются в соответствии с формулами</w:t>
            </w:r>
            <w:r w:rsidRPr="004E7D71">
              <w:t xml:space="preserve">: </w:t>
            </w:r>
          </w:p>
          <w:p w14:paraId="44CB4CC1" w14:textId="77777777" w:rsidR="00A11646" w:rsidRPr="00B57F02" w:rsidRDefault="00A11646" w:rsidP="00D01429">
            <w:pPr>
              <w:spacing w:line="240" w:lineRule="auto"/>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464C7027" w14:textId="77777777" w:rsidR="00A11646" w:rsidRDefault="00A11646" w:rsidP="00D01429">
            <w:pPr>
              <w:spacing w:line="240" w:lineRule="auto"/>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7D7756D7" w14:textId="77777777" w:rsidR="00A11646" w:rsidRDefault="00A11646" w:rsidP="00D01429">
            <w:pPr>
              <w:spacing w:line="240" w:lineRule="auto"/>
              <w:ind w:right="126"/>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664B6BAA" w14:textId="77777777" w:rsidR="00A11646" w:rsidRDefault="00A11646" w:rsidP="00D01429">
            <w:pPr>
              <w:spacing w:line="240" w:lineRule="auto"/>
              <w:ind w:right="126"/>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766E58CF" w14:textId="77777777" w:rsidR="00A11646" w:rsidRDefault="00A11646" w:rsidP="00D01429">
            <w:pPr>
              <w:spacing w:line="240" w:lineRule="auto"/>
              <w:ind w:right="126"/>
            </w:pPr>
          </w:p>
          <w:p w14:paraId="0251E74D" w14:textId="77777777" w:rsidR="00A11646" w:rsidRPr="00B4234D" w:rsidRDefault="00A11646" w:rsidP="00D01429">
            <w:pPr>
              <w:spacing w:line="240" w:lineRule="auto"/>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1B23303E" w14:textId="77777777" w:rsidR="00A11646" w:rsidRDefault="00A11646" w:rsidP="00D01429">
            <w:pPr>
              <w:spacing w:line="240" w:lineRule="auto"/>
              <w:ind w:right="126"/>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2FFE8801" w14:textId="77777777" w:rsidR="00A11646" w:rsidRPr="0077382C" w:rsidRDefault="00A11646" w:rsidP="00D01429">
            <w:pPr>
              <w:spacing w:line="240" w:lineRule="auto"/>
              <w:ind w:right="126"/>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52B451CC" w14:textId="77777777" w:rsidR="00A11646" w:rsidRDefault="00A11646" w:rsidP="00D01429">
            <w:pPr>
              <w:spacing w:line="240" w:lineRule="auto"/>
              <w:ind w:right="126"/>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6AB2EB3B" w14:textId="77777777" w:rsidR="00A11646" w:rsidRDefault="00A11646" w:rsidP="00D01429">
            <w:pPr>
              <w:spacing w:line="240" w:lineRule="auto"/>
              <w:ind w:right="126"/>
            </w:pPr>
            <w:r>
              <w:t xml:space="preserve">Итоговый балл по пункту 2: </w:t>
            </w:r>
          </w:p>
          <w:p w14:paraId="6CF71464" w14:textId="77777777" w:rsidR="00A11646" w:rsidRPr="00D87463" w:rsidRDefault="00A11646" w:rsidP="00D01429">
            <w:pPr>
              <w:spacing w:line="240" w:lineRule="auto"/>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5DD637FD" w14:textId="77777777" w:rsidR="00A11646" w:rsidRPr="004E7D71" w:rsidRDefault="00A11646" w:rsidP="00D01429">
            <w:pPr>
              <w:spacing w:line="240" w:lineRule="auto"/>
              <w:ind w:right="126"/>
              <w:rPr>
                <w:rFonts w:eastAsia="Calibri"/>
                <w:lang w:eastAsia="en-US"/>
              </w:rPr>
            </w:pPr>
          </w:p>
        </w:tc>
      </w:tr>
    </w:tbl>
    <w:p w14:paraId="1034B8FF" w14:textId="77777777" w:rsidR="00D01429" w:rsidRPr="00D01429" w:rsidRDefault="00D01429" w:rsidP="00D01429">
      <w:pPr>
        <w:spacing w:line="240" w:lineRule="auto"/>
        <w:jc w:val="center"/>
        <w:rPr>
          <w:b/>
          <w:sz w:val="24"/>
          <w:szCs w:val="24"/>
        </w:rPr>
      </w:pPr>
      <w:r w:rsidRPr="00D01429">
        <w:rPr>
          <w:b/>
          <w:sz w:val="24"/>
          <w:szCs w:val="24"/>
        </w:rPr>
        <w:t>Расчёт рейтинга «надежность контрагента» (</w:t>
      </w:r>
      <w:proofErr w:type="spellStart"/>
      <w:r w:rsidRPr="00D01429">
        <w:rPr>
          <w:b/>
          <w:sz w:val="24"/>
          <w:szCs w:val="24"/>
        </w:rPr>
        <w:t>Ka</w:t>
      </w:r>
      <w:proofErr w:type="spellEnd"/>
      <w:r w:rsidRPr="00D01429">
        <w:rPr>
          <w:b/>
          <w:sz w:val="24"/>
          <w:szCs w:val="24"/>
        </w:rPr>
        <w:t>)</w:t>
      </w:r>
    </w:p>
    <w:p w14:paraId="51A9CBED" w14:textId="77777777" w:rsidR="00D01429" w:rsidRPr="00D01429" w:rsidRDefault="00D01429" w:rsidP="00D01429">
      <w:pPr>
        <w:spacing w:line="240" w:lineRule="auto"/>
        <w:rPr>
          <w:sz w:val="24"/>
          <w:szCs w:val="24"/>
        </w:rPr>
      </w:pPr>
    </w:p>
    <w:p w14:paraId="7A013343" w14:textId="77777777" w:rsidR="00D01429" w:rsidRPr="00D01429" w:rsidRDefault="00D01429" w:rsidP="00D01429">
      <w:pPr>
        <w:spacing w:line="240" w:lineRule="auto"/>
        <w:ind w:firstLine="708"/>
        <w:rPr>
          <w:sz w:val="24"/>
          <w:szCs w:val="24"/>
        </w:rPr>
      </w:pPr>
      <w:r w:rsidRPr="00D01429">
        <w:rPr>
          <w:sz w:val="24"/>
          <w:szCs w:val="24"/>
        </w:rPr>
        <w:lastRenderedPageBreak/>
        <w:t xml:space="preserve">Заявке </w:t>
      </w:r>
      <w:proofErr w:type="gramStart"/>
      <w:r w:rsidRPr="00D01429">
        <w:rPr>
          <w:sz w:val="24"/>
          <w:szCs w:val="24"/>
        </w:rPr>
        <w:t>участника, не имеющего рекламации по деловой репутации со стороны Заказчика присваивается</w:t>
      </w:r>
      <w:proofErr w:type="gramEnd"/>
      <w:r w:rsidRPr="00D01429">
        <w:rPr>
          <w:sz w:val="24"/>
          <w:szCs w:val="24"/>
        </w:rPr>
        <w:t xml:space="preserve"> </w:t>
      </w:r>
      <w:proofErr w:type="spellStart"/>
      <w:r w:rsidRPr="00D01429">
        <w:rPr>
          <w:sz w:val="24"/>
          <w:szCs w:val="24"/>
        </w:rPr>
        <w:t>Ka</w:t>
      </w:r>
      <w:proofErr w:type="spellEnd"/>
      <w:r w:rsidRPr="00D01429">
        <w:rPr>
          <w:sz w:val="24"/>
          <w:szCs w:val="24"/>
        </w:rPr>
        <w:t>=1;</w:t>
      </w:r>
    </w:p>
    <w:p w14:paraId="1B188E53" w14:textId="77777777" w:rsidR="00D01429" w:rsidRPr="00D01429" w:rsidRDefault="00D01429" w:rsidP="00D01429">
      <w:pPr>
        <w:spacing w:line="240" w:lineRule="auto"/>
        <w:ind w:firstLine="708"/>
        <w:rPr>
          <w:sz w:val="24"/>
          <w:szCs w:val="24"/>
        </w:rPr>
      </w:pPr>
      <w:r w:rsidRPr="00D01429">
        <w:rPr>
          <w:sz w:val="24"/>
          <w:szCs w:val="24"/>
        </w:rPr>
        <w:t xml:space="preserve">В </w:t>
      </w:r>
      <w:proofErr w:type="gramStart"/>
      <w:r w:rsidRPr="00D01429">
        <w:rPr>
          <w:sz w:val="24"/>
          <w:szCs w:val="24"/>
        </w:rPr>
        <w:t>случае</w:t>
      </w:r>
      <w:proofErr w:type="gramEnd"/>
      <w:r w:rsidRPr="00D01429">
        <w:rPr>
          <w:sz w:val="24"/>
          <w:szCs w:val="24"/>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1818B8BB" w14:textId="77777777" w:rsidR="00D01429" w:rsidRPr="00D01429" w:rsidRDefault="00D01429" w:rsidP="00D01429">
      <w:pPr>
        <w:spacing w:line="240" w:lineRule="auto"/>
        <w:rPr>
          <w:sz w:val="24"/>
          <w:szCs w:val="24"/>
        </w:rPr>
      </w:pPr>
    </w:p>
    <w:p w14:paraId="0773A8B7" w14:textId="334AE8E5" w:rsidR="00D01429" w:rsidRPr="00D01429" w:rsidRDefault="00D01429" w:rsidP="00D01429">
      <w:pPr>
        <w:spacing w:line="240" w:lineRule="auto"/>
        <w:ind w:firstLine="709"/>
        <w:jc w:val="center"/>
        <w:rPr>
          <w:b/>
          <w:sz w:val="24"/>
          <w:szCs w:val="24"/>
        </w:rPr>
      </w:pPr>
      <w:r w:rsidRPr="00D01429">
        <w:rPr>
          <w:b/>
          <w:sz w:val="24"/>
          <w:szCs w:val="24"/>
        </w:rPr>
        <w:t xml:space="preserve"> Методика расчета интегральной оценки общей предпочтительности Заявки.</w:t>
      </w:r>
    </w:p>
    <w:p w14:paraId="7B1C3298" w14:textId="77777777" w:rsidR="00D01429" w:rsidRPr="00D01429" w:rsidRDefault="00D01429" w:rsidP="00D01429">
      <w:pPr>
        <w:spacing w:line="240" w:lineRule="auto"/>
        <w:ind w:firstLine="709"/>
        <w:jc w:val="center"/>
        <w:rPr>
          <w:sz w:val="24"/>
          <w:szCs w:val="24"/>
        </w:rPr>
      </w:pPr>
    </w:p>
    <w:p w14:paraId="03CDE151" w14:textId="77777777" w:rsidR="00D01429" w:rsidRPr="00D01429" w:rsidRDefault="00D01429" w:rsidP="00D01429">
      <w:pPr>
        <w:spacing w:line="240" w:lineRule="auto"/>
        <w:ind w:firstLine="709"/>
        <w:rPr>
          <w:sz w:val="24"/>
          <w:szCs w:val="24"/>
        </w:rPr>
      </w:pPr>
      <w:r w:rsidRPr="00D01429">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C4989B7" w14:textId="77777777" w:rsidR="00D01429" w:rsidRPr="00D01429" w:rsidRDefault="00D01429" w:rsidP="00D01429">
      <w:pPr>
        <w:spacing w:line="240" w:lineRule="auto"/>
        <w:rPr>
          <w:sz w:val="24"/>
          <w:szCs w:val="24"/>
        </w:rPr>
      </w:pPr>
    </w:p>
    <w:p w14:paraId="7C34E82D" w14:textId="77777777" w:rsidR="00D01429" w:rsidRPr="00D01429" w:rsidRDefault="00D01429" w:rsidP="00D01429">
      <w:pPr>
        <w:spacing w:line="240" w:lineRule="auto"/>
        <w:jc w:val="center"/>
        <w:rPr>
          <w:sz w:val="24"/>
          <w:szCs w:val="24"/>
        </w:rPr>
      </w:pPr>
      <w:proofErr w:type="spellStart"/>
      <w:r w:rsidRPr="00D01429">
        <w:rPr>
          <w:sz w:val="24"/>
          <w:szCs w:val="24"/>
        </w:rPr>
        <w:t>Ri</w:t>
      </w:r>
      <w:proofErr w:type="spellEnd"/>
      <w:r w:rsidRPr="00D01429">
        <w:rPr>
          <w:sz w:val="24"/>
          <w:szCs w:val="24"/>
        </w:rPr>
        <w:t xml:space="preserve"> = (Б</w:t>
      </w:r>
      <w:proofErr w:type="gramStart"/>
      <w:r w:rsidRPr="00D01429">
        <w:rPr>
          <w:sz w:val="24"/>
          <w:szCs w:val="24"/>
        </w:rPr>
        <w:t>1</w:t>
      </w:r>
      <w:proofErr w:type="gramEnd"/>
      <w:r w:rsidRPr="00D01429">
        <w:rPr>
          <w:sz w:val="24"/>
          <w:szCs w:val="24"/>
        </w:rPr>
        <w:t xml:space="preserve"> + Б2)*</w:t>
      </w:r>
      <w:proofErr w:type="spellStart"/>
      <w:r w:rsidRPr="00D01429">
        <w:rPr>
          <w:sz w:val="24"/>
          <w:szCs w:val="24"/>
        </w:rPr>
        <w:t>Каi</w:t>
      </w:r>
      <w:proofErr w:type="spellEnd"/>
      <w:r w:rsidRPr="00D01429">
        <w:rPr>
          <w:sz w:val="24"/>
          <w:szCs w:val="24"/>
        </w:rPr>
        <w:t>,</w:t>
      </w:r>
    </w:p>
    <w:p w14:paraId="14BBF71E" w14:textId="77777777" w:rsidR="00D01429" w:rsidRPr="00D01429" w:rsidRDefault="00D01429" w:rsidP="00D01429">
      <w:pPr>
        <w:spacing w:line="240" w:lineRule="auto"/>
        <w:rPr>
          <w:sz w:val="24"/>
          <w:szCs w:val="24"/>
        </w:rPr>
      </w:pPr>
      <w:r w:rsidRPr="00D01429">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D01429" w:rsidRPr="00D01429" w14:paraId="296A9255" w14:textId="77777777" w:rsidTr="002A7ECA">
        <w:tc>
          <w:tcPr>
            <w:tcW w:w="279" w:type="pct"/>
            <w:shd w:val="clear" w:color="auto" w:fill="auto"/>
          </w:tcPr>
          <w:p w14:paraId="0A03FB9D" w14:textId="77777777" w:rsidR="00D01429" w:rsidRPr="00D01429" w:rsidRDefault="00D01429" w:rsidP="00D01429">
            <w:pPr>
              <w:spacing w:line="240" w:lineRule="auto"/>
              <w:rPr>
                <w:sz w:val="24"/>
                <w:szCs w:val="24"/>
              </w:rPr>
            </w:pPr>
            <w:r w:rsidRPr="00D01429">
              <w:rPr>
                <w:sz w:val="24"/>
                <w:szCs w:val="24"/>
              </w:rPr>
              <w:t>-</w:t>
            </w:r>
          </w:p>
        </w:tc>
        <w:tc>
          <w:tcPr>
            <w:tcW w:w="665" w:type="pct"/>
            <w:shd w:val="clear" w:color="auto" w:fill="auto"/>
          </w:tcPr>
          <w:p w14:paraId="55D874F9" w14:textId="77777777" w:rsidR="00D01429" w:rsidRPr="00D01429" w:rsidRDefault="00D01429" w:rsidP="00D01429">
            <w:pPr>
              <w:spacing w:line="240" w:lineRule="auto"/>
              <w:rPr>
                <w:sz w:val="24"/>
                <w:szCs w:val="24"/>
              </w:rPr>
            </w:pPr>
            <w:proofErr w:type="spellStart"/>
            <w:r w:rsidRPr="00D01429">
              <w:rPr>
                <w:sz w:val="24"/>
                <w:szCs w:val="24"/>
              </w:rPr>
              <w:t>Ri</w:t>
            </w:r>
            <w:proofErr w:type="spellEnd"/>
          </w:p>
        </w:tc>
        <w:tc>
          <w:tcPr>
            <w:tcW w:w="223" w:type="pct"/>
            <w:shd w:val="clear" w:color="auto" w:fill="auto"/>
          </w:tcPr>
          <w:p w14:paraId="6C0C6479" w14:textId="77777777" w:rsidR="00D01429" w:rsidRPr="00D01429" w:rsidRDefault="00D01429" w:rsidP="00D01429">
            <w:pPr>
              <w:spacing w:line="240" w:lineRule="auto"/>
              <w:rPr>
                <w:sz w:val="24"/>
                <w:szCs w:val="24"/>
              </w:rPr>
            </w:pPr>
            <w:r w:rsidRPr="00D01429">
              <w:rPr>
                <w:sz w:val="24"/>
                <w:szCs w:val="24"/>
              </w:rPr>
              <w:t>-</w:t>
            </w:r>
          </w:p>
        </w:tc>
        <w:tc>
          <w:tcPr>
            <w:tcW w:w="3833" w:type="pct"/>
            <w:shd w:val="clear" w:color="auto" w:fill="auto"/>
          </w:tcPr>
          <w:p w14:paraId="32776500" w14:textId="77777777" w:rsidR="00D01429" w:rsidRPr="00D01429" w:rsidRDefault="00D01429" w:rsidP="00D01429">
            <w:pPr>
              <w:spacing w:line="240" w:lineRule="auto"/>
              <w:rPr>
                <w:sz w:val="24"/>
                <w:szCs w:val="24"/>
              </w:rPr>
            </w:pPr>
            <w:r w:rsidRPr="00D01429">
              <w:rPr>
                <w:sz w:val="24"/>
                <w:szCs w:val="24"/>
              </w:rPr>
              <w:t>общий рейтинг предпочтительности  i-ой Заявки,</w:t>
            </w:r>
          </w:p>
        </w:tc>
      </w:tr>
      <w:tr w:rsidR="00D01429" w:rsidRPr="00D01429" w14:paraId="1E4EEE96" w14:textId="77777777" w:rsidTr="002A7ECA">
        <w:tc>
          <w:tcPr>
            <w:tcW w:w="279" w:type="pct"/>
            <w:shd w:val="clear" w:color="auto" w:fill="auto"/>
          </w:tcPr>
          <w:p w14:paraId="787C9ED7" w14:textId="77777777" w:rsidR="00D01429" w:rsidRPr="00D01429" w:rsidRDefault="00D01429" w:rsidP="00D01429">
            <w:pPr>
              <w:spacing w:line="240" w:lineRule="auto"/>
              <w:rPr>
                <w:sz w:val="24"/>
                <w:szCs w:val="24"/>
              </w:rPr>
            </w:pPr>
            <w:r w:rsidRPr="00D01429">
              <w:rPr>
                <w:sz w:val="24"/>
                <w:szCs w:val="24"/>
              </w:rPr>
              <w:t>-</w:t>
            </w:r>
          </w:p>
        </w:tc>
        <w:tc>
          <w:tcPr>
            <w:tcW w:w="665" w:type="pct"/>
            <w:shd w:val="clear" w:color="auto" w:fill="auto"/>
          </w:tcPr>
          <w:p w14:paraId="5FE6A7BF" w14:textId="77777777" w:rsidR="00D01429" w:rsidRPr="00D01429" w:rsidRDefault="00D01429" w:rsidP="00D01429">
            <w:pPr>
              <w:spacing w:line="240" w:lineRule="auto"/>
              <w:rPr>
                <w:sz w:val="24"/>
                <w:szCs w:val="24"/>
              </w:rPr>
            </w:pPr>
            <w:r w:rsidRPr="00D01429">
              <w:rPr>
                <w:sz w:val="24"/>
                <w:szCs w:val="24"/>
              </w:rPr>
              <w:t>Б</w:t>
            </w:r>
            <w:proofErr w:type="gramStart"/>
            <w:r w:rsidRPr="00D01429">
              <w:rPr>
                <w:sz w:val="24"/>
                <w:szCs w:val="24"/>
              </w:rPr>
              <w:t>1</w:t>
            </w:r>
            <w:proofErr w:type="gramEnd"/>
            <w:r w:rsidRPr="00D01429">
              <w:rPr>
                <w:sz w:val="24"/>
                <w:szCs w:val="24"/>
              </w:rPr>
              <w:t xml:space="preserve"> -  Б2  </w:t>
            </w:r>
          </w:p>
        </w:tc>
        <w:tc>
          <w:tcPr>
            <w:tcW w:w="223" w:type="pct"/>
            <w:shd w:val="clear" w:color="auto" w:fill="auto"/>
          </w:tcPr>
          <w:p w14:paraId="2EBE3E27" w14:textId="77777777" w:rsidR="00D01429" w:rsidRPr="00D01429" w:rsidRDefault="00D01429" w:rsidP="00D01429">
            <w:pPr>
              <w:spacing w:line="240" w:lineRule="auto"/>
              <w:rPr>
                <w:sz w:val="24"/>
                <w:szCs w:val="24"/>
              </w:rPr>
            </w:pPr>
            <w:r w:rsidRPr="00D01429">
              <w:rPr>
                <w:sz w:val="24"/>
                <w:szCs w:val="24"/>
              </w:rPr>
              <w:t>-</w:t>
            </w:r>
          </w:p>
        </w:tc>
        <w:tc>
          <w:tcPr>
            <w:tcW w:w="3833" w:type="pct"/>
            <w:shd w:val="clear" w:color="auto" w:fill="auto"/>
          </w:tcPr>
          <w:p w14:paraId="536329FF" w14:textId="77777777" w:rsidR="00D01429" w:rsidRPr="00D01429" w:rsidRDefault="00D01429" w:rsidP="00D01429">
            <w:pPr>
              <w:spacing w:line="240" w:lineRule="auto"/>
              <w:rPr>
                <w:sz w:val="24"/>
                <w:szCs w:val="24"/>
              </w:rPr>
            </w:pPr>
            <w:r w:rsidRPr="00D01429">
              <w:rPr>
                <w:sz w:val="24"/>
                <w:szCs w:val="24"/>
              </w:rPr>
              <w:t xml:space="preserve">балльные оценки Заявок по критериям </w:t>
            </w:r>
          </w:p>
        </w:tc>
      </w:tr>
      <w:tr w:rsidR="00D01429" w:rsidRPr="00D01429" w14:paraId="36E6C3A2" w14:textId="77777777" w:rsidTr="002A7ECA">
        <w:tc>
          <w:tcPr>
            <w:tcW w:w="279" w:type="pct"/>
            <w:shd w:val="clear" w:color="auto" w:fill="auto"/>
          </w:tcPr>
          <w:p w14:paraId="5523A6E4" w14:textId="77777777" w:rsidR="00D01429" w:rsidRPr="00D01429" w:rsidRDefault="00D01429" w:rsidP="00D01429">
            <w:pPr>
              <w:spacing w:line="240" w:lineRule="auto"/>
              <w:rPr>
                <w:sz w:val="24"/>
                <w:szCs w:val="24"/>
              </w:rPr>
            </w:pPr>
          </w:p>
        </w:tc>
        <w:tc>
          <w:tcPr>
            <w:tcW w:w="665" w:type="pct"/>
            <w:shd w:val="clear" w:color="auto" w:fill="auto"/>
          </w:tcPr>
          <w:p w14:paraId="53C64DB9" w14:textId="77777777" w:rsidR="00D01429" w:rsidRPr="00D01429" w:rsidRDefault="00D01429" w:rsidP="00D01429">
            <w:pPr>
              <w:spacing w:line="240" w:lineRule="auto"/>
              <w:rPr>
                <w:sz w:val="24"/>
                <w:szCs w:val="24"/>
              </w:rPr>
            </w:pPr>
            <w:r w:rsidRPr="00D01429">
              <w:rPr>
                <w:sz w:val="24"/>
                <w:szCs w:val="24"/>
              </w:rPr>
              <w:t>Ка</w:t>
            </w:r>
          </w:p>
        </w:tc>
        <w:tc>
          <w:tcPr>
            <w:tcW w:w="223" w:type="pct"/>
            <w:shd w:val="clear" w:color="auto" w:fill="auto"/>
          </w:tcPr>
          <w:p w14:paraId="79A08453" w14:textId="77777777" w:rsidR="00D01429" w:rsidRPr="00D01429" w:rsidRDefault="00D01429" w:rsidP="00D01429">
            <w:pPr>
              <w:spacing w:line="240" w:lineRule="auto"/>
              <w:rPr>
                <w:sz w:val="24"/>
                <w:szCs w:val="24"/>
              </w:rPr>
            </w:pPr>
            <w:r w:rsidRPr="00D01429">
              <w:rPr>
                <w:sz w:val="24"/>
                <w:szCs w:val="24"/>
              </w:rPr>
              <w:t>-</w:t>
            </w:r>
          </w:p>
        </w:tc>
        <w:tc>
          <w:tcPr>
            <w:tcW w:w="3833" w:type="pct"/>
            <w:shd w:val="clear" w:color="auto" w:fill="auto"/>
          </w:tcPr>
          <w:p w14:paraId="1E01675B" w14:textId="77777777" w:rsidR="00D01429" w:rsidRPr="00D01429" w:rsidRDefault="00D01429" w:rsidP="00D01429">
            <w:pPr>
              <w:spacing w:line="240" w:lineRule="auto"/>
              <w:rPr>
                <w:sz w:val="24"/>
                <w:szCs w:val="24"/>
              </w:rPr>
            </w:pPr>
            <w:r w:rsidRPr="00D01429">
              <w:rPr>
                <w:sz w:val="24"/>
                <w:szCs w:val="24"/>
              </w:rPr>
              <w:t>Коэффициент надежности контрагента</w:t>
            </w:r>
          </w:p>
        </w:tc>
      </w:tr>
    </w:tbl>
    <w:p w14:paraId="4DEBF2D2" w14:textId="77777777" w:rsidR="00D01429" w:rsidRPr="00D01429" w:rsidRDefault="00D01429" w:rsidP="00D01429">
      <w:pPr>
        <w:spacing w:line="240" w:lineRule="auto"/>
        <w:rPr>
          <w:sz w:val="24"/>
          <w:szCs w:val="24"/>
        </w:rPr>
      </w:pPr>
    </w:p>
    <w:p w14:paraId="6FCF3B60" w14:textId="77777777" w:rsidR="00D01429" w:rsidRPr="00D01429" w:rsidRDefault="00D01429" w:rsidP="00D01429">
      <w:pPr>
        <w:spacing w:line="240" w:lineRule="auto"/>
        <w:rPr>
          <w:sz w:val="24"/>
          <w:szCs w:val="24"/>
        </w:rPr>
      </w:pPr>
      <w:r w:rsidRPr="00D01429">
        <w:rPr>
          <w:sz w:val="24"/>
          <w:szCs w:val="24"/>
        </w:rPr>
        <w:t xml:space="preserve">Наивысшее место в итоговой </w:t>
      </w:r>
      <w:proofErr w:type="spellStart"/>
      <w:r w:rsidRPr="00D01429">
        <w:rPr>
          <w:sz w:val="24"/>
          <w:szCs w:val="24"/>
        </w:rPr>
        <w:t>ранжировке</w:t>
      </w:r>
      <w:proofErr w:type="spellEnd"/>
      <w:r w:rsidRPr="00D01429">
        <w:rPr>
          <w:sz w:val="24"/>
          <w:szCs w:val="24"/>
        </w:rPr>
        <w:t xml:space="preserve"> с учетом весовых коэффициентов значимости получает Заявка, имеющая максимальную оценку.</w:t>
      </w:r>
    </w:p>
    <w:p w14:paraId="5D21D5AC" w14:textId="77777777" w:rsidR="00A11646" w:rsidRPr="00D01429" w:rsidRDefault="00A11646" w:rsidP="00A11646">
      <w:pPr>
        <w:pStyle w:val="4-"/>
        <w:numPr>
          <w:ilvl w:val="0"/>
          <w:numId w:val="0"/>
        </w:numPr>
        <w:tabs>
          <w:tab w:val="left" w:pos="1418"/>
        </w:tabs>
        <w:spacing w:line="276" w:lineRule="auto"/>
        <w:ind w:left="709"/>
        <w:rPr>
          <w:b/>
          <w:szCs w:val="24"/>
        </w:rPr>
      </w:pPr>
    </w:p>
    <w:p w14:paraId="1F0F14DC" w14:textId="77777777" w:rsidR="007A1F3E" w:rsidRPr="00D01429" w:rsidRDefault="007A1F3E" w:rsidP="00EC58E1">
      <w:pPr>
        <w:pStyle w:val="4-"/>
        <w:numPr>
          <w:ilvl w:val="3"/>
          <w:numId w:val="44"/>
        </w:numPr>
        <w:tabs>
          <w:tab w:val="left" w:pos="1418"/>
        </w:tabs>
        <w:spacing w:line="276" w:lineRule="auto"/>
        <w:ind w:left="0" w:firstLine="709"/>
        <w:rPr>
          <w:szCs w:val="24"/>
        </w:rPr>
      </w:pPr>
      <w:r w:rsidRPr="00D01429">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D01429" w:rsidRDefault="007A1F3E" w:rsidP="00EC58E1">
      <w:pPr>
        <w:pStyle w:val="4-"/>
        <w:numPr>
          <w:ilvl w:val="3"/>
          <w:numId w:val="44"/>
        </w:numPr>
        <w:tabs>
          <w:tab w:val="left" w:pos="1418"/>
        </w:tabs>
        <w:spacing w:line="276" w:lineRule="auto"/>
        <w:ind w:left="0" w:firstLine="709"/>
        <w:rPr>
          <w:szCs w:val="24"/>
        </w:rPr>
      </w:pPr>
      <w:r w:rsidRPr="00D01429">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D01429"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D01429">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D01429">
        <w:rPr>
          <w:szCs w:val="24"/>
        </w:rPr>
        <w:t xml:space="preserve"> </w:t>
      </w:r>
    </w:p>
    <w:bookmarkEnd w:id="208"/>
    <w:p w14:paraId="40CE2F0C"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proofErr w:type="gramStart"/>
      <w:r w:rsidRPr="00D01429">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D01429">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D01429"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D01429">
        <w:rPr>
          <w:szCs w:val="24"/>
        </w:rPr>
        <w:t xml:space="preserve">На переторжку приглашаются все участники, допущенные до участия в закупке на отборочной стадии (п. </w:t>
      </w:r>
      <w:r w:rsidRPr="00D01429">
        <w:rPr>
          <w:szCs w:val="24"/>
        </w:rPr>
        <w:fldChar w:fldCharType="begin"/>
      </w:r>
      <w:r w:rsidRPr="00D01429">
        <w:rPr>
          <w:szCs w:val="24"/>
        </w:rPr>
        <w:instrText xml:space="preserve"> REF _Ref394651852 \r \h  \* MERGEFORMAT </w:instrText>
      </w:r>
      <w:r w:rsidRPr="00D01429">
        <w:rPr>
          <w:szCs w:val="24"/>
        </w:rPr>
      </w:r>
      <w:r w:rsidRPr="00D01429">
        <w:rPr>
          <w:szCs w:val="24"/>
        </w:rPr>
        <w:fldChar w:fldCharType="separate"/>
      </w:r>
      <w:r w:rsidR="00497A55" w:rsidRPr="00D01429">
        <w:rPr>
          <w:szCs w:val="24"/>
        </w:rPr>
        <w:t>2.7.2</w:t>
      </w:r>
      <w:r w:rsidRPr="00D01429">
        <w:rPr>
          <w:szCs w:val="24"/>
        </w:rPr>
        <w:fldChar w:fldCharType="end"/>
      </w:r>
      <w:r w:rsidRPr="00D01429">
        <w:rPr>
          <w:szCs w:val="24"/>
        </w:rPr>
        <w:t>).</w:t>
      </w:r>
      <w:bookmarkEnd w:id="214"/>
    </w:p>
    <w:p w14:paraId="4C244DBD"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D01429">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lastRenderedPageBreak/>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D01429">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 xml:space="preserve">Проведение каждой последующей переторжки осуществляется по правилам, предусмотренным в </w:t>
      </w:r>
      <w:proofErr w:type="spellStart"/>
      <w:r w:rsidRPr="00D01429">
        <w:rPr>
          <w:szCs w:val="24"/>
        </w:rPr>
        <w:t>п.п</w:t>
      </w:r>
      <w:proofErr w:type="spellEnd"/>
      <w:r w:rsidRPr="00D01429">
        <w:rPr>
          <w:szCs w:val="24"/>
        </w:rPr>
        <w:t xml:space="preserve">. </w:t>
      </w:r>
      <w:r w:rsidRPr="00D01429">
        <w:rPr>
          <w:szCs w:val="24"/>
        </w:rPr>
        <w:fldChar w:fldCharType="begin"/>
      </w:r>
      <w:r w:rsidRPr="00D01429">
        <w:rPr>
          <w:szCs w:val="24"/>
        </w:rPr>
        <w:instrText xml:space="preserve"> REF _Ref395008851 \r \h  \* MERGEFORMAT </w:instrText>
      </w:r>
      <w:r w:rsidRPr="00D01429">
        <w:rPr>
          <w:szCs w:val="24"/>
        </w:rPr>
      </w:r>
      <w:r w:rsidRPr="00D01429">
        <w:rPr>
          <w:szCs w:val="24"/>
        </w:rPr>
        <w:fldChar w:fldCharType="separate"/>
      </w:r>
      <w:r w:rsidR="00497A55" w:rsidRPr="00D01429">
        <w:rPr>
          <w:szCs w:val="24"/>
        </w:rPr>
        <w:t>2.8.3</w:t>
      </w:r>
      <w:r w:rsidRPr="00D01429">
        <w:rPr>
          <w:szCs w:val="24"/>
        </w:rPr>
        <w:fldChar w:fldCharType="end"/>
      </w:r>
      <w:r w:rsidRPr="00D01429">
        <w:rPr>
          <w:szCs w:val="24"/>
        </w:rPr>
        <w:t xml:space="preserve"> - </w:t>
      </w:r>
      <w:r w:rsidRPr="00D01429">
        <w:rPr>
          <w:szCs w:val="24"/>
        </w:rPr>
        <w:fldChar w:fldCharType="begin"/>
      </w:r>
      <w:r w:rsidRPr="00D01429">
        <w:rPr>
          <w:szCs w:val="24"/>
        </w:rPr>
        <w:instrText xml:space="preserve"> REF _Ref306353005 \r \h  \* MERGEFORMAT </w:instrText>
      </w:r>
      <w:r w:rsidRPr="00D01429">
        <w:rPr>
          <w:szCs w:val="24"/>
        </w:rPr>
      </w:r>
      <w:r w:rsidRPr="00D01429">
        <w:rPr>
          <w:szCs w:val="24"/>
        </w:rPr>
        <w:fldChar w:fldCharType="separate"/>
      </w:r>
      <w:r w:rsidR="00497A55" w:rsidRPr="00D01429">
        <w:rPr>
          <w:szCs w:val="24"/>
        </w:rPr>
        <w:t>2.8.6</w:t>
      </w:r>
      <w:r w:rsidRPr="00D01429">
        <w:rPr>
          <w:szCs w:val="24"/>
        </w:rPr>
        <w:fldChar w:fldCharType="end"/>
      </w:r>
      <w:r w:rsidRPr="00D01429">
        <w:rPr>
          <w:szCs w:val="24"/>
        </w:rPr>
        <w:t>.</w:t>
      </w:r>
    </w:p>
    <w:p w14:paraId="45BA92A3" w14:textId="697ACBCC"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Участник запроса предложений, участвовавший в переторжк</w:t>
      </w:r>
      <w:r w:rsidR="00524825" w:rsidRPr="00D01429">
        <w:rPr>
          <w:szCs w:val="24"/>
        </w:rPr>
        <w:t xml:space="preserve">е и снизивший свою цену, обязан, </w:t>
      </w:r>
      <w:r w:rsidRPr="00D01429">
        <w:rPr>
          <w:szCs w:val="24"/>
        </w:rPr>
        <w:t>представить откорректированные с учетом новой, полученной после переторжки</w:t>
      </w:r>
      <w:r w:rsidR="00524825" w:rsidRPr="00D01429">
        <w:rPr>
          <w:szCs w:val="24"/>
        </w:rPr>
        <w:t>,</w:t>
      </w:r>
      <w:r w:rsidRPr="00D01429">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По решению Закупочной комиссии порядок проведения переторжки может быть уточнен.</w:t>
      </w:r>
    </w:p>
    <w:p w14:paraId="6D8F5F0E" w14:textId="77777777" w:rsidR="007A1F3E" w:rsidRPr="00D01429"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D01429">
        <w:rPr>
          <w:szCs w:val="24"/>
        </w:rPr>
        <w:t>Проведение ценовых переговоров (при необходимости) и подписание Договора</w:t>
      </w:r>
      <w:bookmarkEnd w:id="217"/>
      <w:bookmarkEnd w:id="218"/>
    </w:p>
    <w:p w14:paraId="303E87FC" w14:textId="23B8283F" w:rsidR="007A1F3E" w:rsidRPr="00D01429" w:rsidRDefault="00342234" w:rsidP="00EC58E1">
      <w:pPr>
        <w:pStyle w:val="3-"/>
        <w:numPr>
          <w:ilvl w:val="2"/>
          <w:numId w:val="44"/>
        </w:numPr>
        <w:tabs>
          <w:tab w:val="left" w:pos="1418"/>
        </w:tabs>
        <w:spacing w:before="0" w:after="0" w:line="276" w:lineRule="auto"/>
        <w:ind w:left="0" w:firstLine="709"/>
        <w:rPr>
          <w:szCs w:val="24"/>
        </w:rPr>
      </w:pPr>
      <w:r w:rsidRPr="00D01429">
        <w:rPr>
          <w:szCs w:val="24"/>
        </w:rPr>
        <w:t xml:space="preserve">Ценовые </w:t>
      </w:r>
      <w:r w:rsidR="007A1F3E" w:rsidRPr="00D01429">
        <w:rPr>
          <w:szCs w:val="24"/>
        </w:rPr>
        <w:t xml:space="preserve">переговоры могут быть </w:t>
      </w:r>
      <w:proofErr w:type="gramStart"/>
      <w:r w:rsidR="007A1F3E" w:rsidRPr="00D01429">
        <w:rPr>
          <w:szCs w:val="24"/>
        </w:rPr>
        <w:t>проведены</w:t>
      </w:r>
      <w:proofErr w:type="gramEnd"/>
      <w:r w:rsidR="007A1F3E" w:rsidRPr="00D01429">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Переговоры проводятся с  Участником закупки, который  соответствует требованиям документации.</w:t>
      </w:r>
    </w:p>
    <w:p w14:paraId="7CB53218" w14:textId="77777777" w:rsidR="007A1F3E" w:rsidRPr="00D01429"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D01429">
        <w:rPr>
          <w:szCs w:val="24"/>
        </w:rPr>
        <w:t>Результаты переговоров отр</w:t>
      </w:r>
      <w:r w:rsidRPr="00C22442">
        <w:rPr>
          <w:szCs w:val="24"/>
        </w:rPr>
        <w:t>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2B711828"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w:t>
      </w:r>
      <w:r w:rsidRPr="00A11646">
        <w:rPr>
          <w:szCs w:val="24"/>
        </w:rPr>
        <w:t xml:space="preserve">п. 14.3. </w:t>
      </w:r>
      <w:proofErr w:type="gramStart"/>
      <w:r w:rsidRPr="00A11646">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A11646">
        <w:rPr>
          <w:szCs w:val="24"/>
        </w:rPr>
        <w:lastRenderedPageBreak/>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A11646">
        <w:rPr>
          <w:szCs w:val="24"/>
        </w:rPr>
        <w:t>-</w:t>
      </w:r>
      <w:r w:rsidR="003234A0" w:rsidRPr="00A11646">
        <w:rPr>
          <w:bCs/>
          <w:sz w:val="22"/>
          <w:szCs w:val="24"/>
          <w:lang w:eastAsia="ar-SA"/>
        </w:rPr>
        <w:t xml:space="preserve"> </w:t>
      </w:r>
      <w:r w:rsidR="003234A0" w:rsidRPr="00A11646">
        <w:rPr>
          <w:bCs/>
          <w:szCs w:val="24"/>
        </w:rPr>
        <w:t>не более 30 календарных дней</w:t>
      </w:r>
      <w:proofErr w:type="gramEnd"/>
      <w:r w:rsidR="003234A0" w:rsidRPr="00A11646">
        <w:rPr>
          <w:bCs/>
          <w:szCs w:val="24"/>
        </w:rPr>
        <w:t xml:space="preserve"> со дня подписания заказчиком документа о приеме товара</w:t>
      </w:r>
      <w:r w:rsidR="00A11646" w:rsidRPr="00A11646">
        <w:rPr>
          <w:bCs/>
          <w:szCs w:val="24"/>
        </w:rPr>
        <w:t xml:space="preserve"> </w:t>
      </w:r>
      <w:r w:rsidR="003234A0" w:rsidRPr="00A11646">
        <w:rPr>
          <w:bCs/>
          <w:szCs w:val="24"/>
        </w:rPr>
        <w:t>(выполнении работы, оказания услуги) по договору</w:t>
      </w:r>
      <w:r w:rsidR="00A11646" w:rsidRPr="00A11646">
        <w:rPr>
          <w:bCs/>
          <w:szCs w:val="24"/>
        </w:rPr>
        <w:t xml:space="preserve"> (</w:t>
      </w:r>
      <w:r w:rsidR="003234A0" w:rsidRPr="00A11646">
        <w:rPr>
          <w:bCs/>
          <w:szCs w:val="24"/>
        </w:rPr>
        <w:t>отдельному этапу договора)</w:t>
      </w:r>
      <w:r w:rsidR="00955C48" w:rsidRPr="00A11646">
        <w:rPr>
          <w:bCs/>
          <w:szCs w:val="24"/>
        </w:rPr>
        <w:t>.</w:t>
      </w:r>
    </w:p>
    <w:p w14:paraId="688AC212" w14:textId="00DC0F2D"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A11646">
        <w:rPr>
          <w:szCs w:val="24"/>
        </w:rPr>
        <w:t>,</w:t>
      </w:r>
      <w:r w:rsidRPr="00955C48">
        <w:rPr>
          <w:szCs w:val="24"/>
        </w:rPr>
        <w:t xml:space="preserve"> если Победитель закупочной процедуры является участник</w:t>
      </w:r>
      <w:r w:rsidR="00A1164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11646" w:rsidRDefault="001B0985" w:rsidP="00A11646">
      <w:pPr>
        <w:pStyle w:val="3-"/>
        <w:widowControl w:val="0"/>
        <w:numPr>
          <w:ilvl w:val="2"/>
          <w:numId w:val="44"/>
        </w:numPr>
        <w:ind w:left="0" w:firstLine="709"/>
        <w:rPr>
          <w:szCs w:val="24"/>
        </w:rPr>
      </w:pPr>
      <w:r w:rsidRPr="00A1164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5256759D" w:rsidR="00D77B28" w:rsidRPr="00A11646" w:rsidRDefault="00D77B28" w:rsidP="00A11646">
      <w:pPr>
        <w:pStyle w:val="3-"/>
        <w:numPr>
          <w:ilvl w:val="2"/>
          <w:numId w:val="52"/>
        </w:numPr>
        <w:tabs>
          <w:tab w:val="left" w:pos="1418"/>
        </w:tabs>
        <w:spacing w:before="0" w:after="0" w:line="276" w:lineRule="auto"/>
        <w:ind w:left="0" w:firstLine="709"/>
        <w:rPr>
          <w:szCs w:val="24"/>
        </w:rPr>
      </w:pPr>
      <w:r w:rsidRPr="00A1164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A11646" w:rsidRPr="00A11646">
        <w:rPr>
          <w:b/>
        </w:rPr>
        <w:t>1</w:t>
      </w:r>
      <w:r w:rsidR="00C70221">
        <w:rPr>
          <w:b/>
        </w:rPr>
        <w:t>7</w:t>
      </w:r>
      <w:bookmarkStart w:id="226" w:name="_GoBack"/>
      <w:bookmarkEnd w:id="226"/>
      <w:r w:rsidRPr="00A11646">
        <w:rPr>
          <w:b/>
        </w:rPr>
        <w:t xml:space="preserve"> </w:t>
      </w:r>
      <w:r w:rsidR="00A11646">
        <w:rPr>
          <w:b/>
        </w:rPr>
        <w:t>августа</w:t>
      </w:r>
      <w:r w:rsidRPr="00A11646">
        <w:rPr>
          <w:b/>
        </w:rPr>
        <w:t xml:space="preserve"> 201</w:t>
      </w:r>
      <w:r w:rsidR="0003059D" w:rsidRPr="00A11646">
        <w:rPr>
          <w:b/>
        </w:rPr>
        <w:t>8</w:t>
      </w:r>
      <w:r w:rsidRPr="00A11646">
        <w:rPr>
          <w:b/>
        </w:rPr>
        <w:t xml:space="preserve"> г. 14:00</w:t>
      </w:r>
      <w:r w:rsidRPr="00A1164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lastRenderedPageBreak/>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Pr="00DA7A18">
        <w:rPr>
          <w:sz w:val="28"/>
          <w:szCs w:val="28"/>
        </w:rPr>
        <w:lastRenderedPageBreak/>
        <w:t xml:space="preserve">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74C43" w14:textId="77777777" w:rsidR="005A5A25" w:rsidRDefault="005A5A25">
      <w:pPr>
        <w:spacing w:line="240" w:lineRule="auto"/>
      </w:pPr>
      <w:r>
        <w:separator/>
      </w:r>
    </w:p>
  </w:endnote>
  <w:endnote w:type="continuationSeparator" w:id="0">
    <w:p w14:paraId="5DE52C39" w14:textId="77777777" w:rsidR="005A5A25" w:rsidRDefault="005A5A25">
      <w:pPr>
        <w:spacing w:line="240" w:lineRule="auto"/>
      </w:pPr>
      <w:r>
        <w:continuationSeparator/>
      </w:r>
    </w:p>
  </w:endnote>
  <w:endnote w:type="continuationNotice" w:id="1">
    <w:p w14:paraId="6018EAC7" w14:textId="77777777" w:rsidR="005A5A25" w:rsidRDefault="005A5A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11646" w:rsidRDefault="00A1164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1C723EF" w:rsidR="00A11646" w:rsidRPr="00FA0376" w:rsidRDefault="00A1164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70221">
      <w:rPr>
        <w:noProof/>
        <w:sz w:val="16"/>
        <w:szCs w:val="16"/>
        <w:lang w:eastAsia="ru-RU"/>
      </w:rPr>
      <w:t>32</w:t>
    </w:r>
    <w:r w:rsidRPr="00FA0376">
      <w:rPr>
        <w:sz w:val="16"/>
        <w:szCs w:val="16"/>
        <w:lang w:eastAsia="ru-RU"/>
      </w:rPr>
      <w:fldChar w:fldCharType="end"/>
    </w:r>
  </w:p>
  <w:p w14:paraId="3B08FB40" w14:textId="69490096" w:rsidR="00A11646" w:rsidRPr="00A11646" w:rsidRDefault="00A11646" w:rsidP="00A1164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A11646">
      <w:rPr>
        <w:sz w:val="18"/>
        <w:szCs w:val="18"/>
      </w:rPr>
      <w:t xml:space="preserve">право заключения договора на выполнение работ по покраске переходных опор </w:t>
    </w:r>
    <w:proofErr w:type="gramStart"/>
    <w:r w:rsidRPr="00A11646">
      <w:rPr>
        <w:sz w:val="18"/>
        <w:szCs w:val="18"/>
      </w:rPr>
      <w:t>ВЛ</w:t>
    </w:r>
    <w:proofErr w:type="gramEnd"/>
    <w:r w:rsidRPr="00A11646">
      <w:rPr>
        <w:sz w:val="18"/>
        <w:szCs w:val="18"/>
      </w:rPr>
      <w:t xml:space="preserve"> 110 </w:t>
    </w:r>
    <w:proofErr w:type="spellStart"/>
    <w:r w:rsidRPr="00A11646">
      <w:rPr>
        <w:sz w:val="18"/>
        <w:szCs w:val="18"/>
      </w:rPr>
      <w:t>кВ</w:t>
    </w:r>
    <w:proofErr w:type="spellEnd"/>
    <w:r w:rsidRPr="00A11646">
      <w:rPr>
        <w:sz w:val="18"/>
        <w:szCs w:val="18"/>
      </w:rPr>
      <w:t xml:space="preserve"> №206/19 </w:t>
    </w:r>
    <w:proofErr w:type="spellStart"/>
    <w:r w:rsidRPr="00A11646">
      <w:rPr>
        <w:sz w:val="18"/>
        <w:szCs w:val="18"/>
      </w:rPr>
      <w:t>отп</w:t>
    </w:r>
    <w:proofErr w:type="spellEnd"/>
    <w:r w:rsidRPr="00A11646">
      <w:rPr>
        <w:sz w:val="18"/>
        <w:szCs w:val="18"/>
      </w:rPr>
      <w:t>. Островная Левобережных электрических сетей для нужд филиала ПАО «МРСК Юга» - «Волгоградэнерго»</w:t>
    </w:r>
  </w:p>
  <w:p w14:paraId="629B92FA" w14:textId="77777777" w:rsidR="00A11646" w:rsidRPr="008B416A" w:rsidRDefault="00A11646"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11646" w:rsidRDefault="00A1164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11646" w:rsidRDefault="00A1164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11646" w:rsidRDefault="00A1164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11646" w:rsidRPr="00C107B8" w:rsidRDefault="00A1164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11646" w:rsidRDefault="00A1164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11646" w:rsidRPr="00C107B8" w:rsidRDefault="00A1164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4CC8F" w14:textId="77777777" w:rsidR="005A5A25" w:rsidRDefault="005A5A25">
      <w:pPr>
        <w:spacing w:line="240" w:lineRule="auto"/>
      </w:pPr>
      <w:r>
        <w:separator/>
      </w:r>
    </w:p>
  </w:footnote>
  <w:footnote w:type="continuationSeparator" w:id="0">
    <w:p w14:paraId="3DC66880" w14:textId="77777777" w:rsidR="005A5A25" w:rsidRDefault="005A5A25">
      <w:pPr>
        <w:spacing w:line="240" w:lineRule="auto"/>
      </w:pPr>
      <w:r>
        <w:continuationSeparator/>
      </w:r>
    </w:p>
  </w:footnote>
  <w:footnote w:type="continuationNotice" w:id="1">
    <w:p w14:paraId="47578F7D" w14:textId="77777777" w:rsidR="005A5A25" w:rsidRDefault="005A5A25">
      <w:pPr>
        <w:spacing w:line="240" w:lineRule="auto"/>
      </w:pPr>
    </w:p>
  </w:footnote>
  <w:footnote w:id="2">
    <w:p w14:paraId="53FF1E40" w14:textId="77777777" w:rsidR="00A11646" w:rsidRDefault="00A1164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11646" w:rsidRDefault="00A1164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11646" w:rsidRDefault="00A1164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11646" w:rsidRDefault="00A1164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11646" w:rsidRDefault="00A1164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11646" w:rsidRDefault="00A1164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11646" w:rsidRDefault="00A1164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11646" w:rsidRDefault="00A1164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11646" w:rsidRDefault="00A1164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11646" w:rsidRDefault="00A1164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11646" w:rsidRDefault="00A1164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11646" w:rsidRDefault="00A1164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11646" w:rsidRDefault="00A1164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11646" w:rsidRDefault="00A1164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1958"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5A25"/>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D7DA4"/>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3CAB"/>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1646"/>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1D05"/>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8A"/>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221"/>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1429"/>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E3AC1-31C9-43F7-BF30-3BFD3F77A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66</Pages>
  <Words>22827</Words>
  <Characters>130120</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152642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103</cp:revision>
  <cp:lastPrinted>2016-09-14T10:14:00Z</cp:lastPrinted>
  <dcterms:created xsi:type="dcterms:W3CDTF">2016-07-15T04:13:00Z</dcterms:created>
  <dcterms:modified xsi:type="dcterms:W3CDTF">2018-07-16T13:00:00Z</dcterms:modified>
</cp:coreProperties>
</file>